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47CE" w14:textId="77777777" w:rsidR="008A1A48" w:rsidRPr="001E4AC6" w:rsidRDefault="0049792A"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1.</w:t>
      </w:r>
      <w:r w:rsidR="008A1A48" w:rsidRPr="001E4AC6">
        <w:rPr>
          <w:rFonts w:ascii="Times New Roman" w:eastAsia="Times New Roman" w:hAnsi="Times New Roman" w:cs="Times New Roman"/>
          <w:b/>
          <w:bCs/>
          <w:color w:val="000000"/>
          <w:sz w:val="24"/>
          <w:szCs w:val="24"/>
          <w:lang w:eastAsia="ru-RU"/>
        </w:rPr>
        <w:t>Консультация для родителей: "Режим дня и его значение в жизни ребенка"</w:t>
      </w:r>
    </w:p>
    <w:p w14:paraId="560D87B8" w14:textId="77777777" w:rsidR="008A1A48" w:rsidRPr="001E4AC6" w:rsidRDefault="008A1A48" w:rsidP="008A1A4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 </w:t>
      </w:r>
    </w:p>
    <w:p w14:paraId="601C8E89" w14:textId="77777777" w:rsidR="008A1A48" w:rsidRPr="001E4AC6" w:rsidRDefault="008A1A48" w:rsidP="008A1A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Уважаемые родители, каждый из Вас желает, чтобы его ребенок был здоров, весел и правильно развивался. В этом стремлении поможет правильная организация режима дня. Что такое режим дня?</w:t>
      </w:r>
    </w:p>
    <w:p w14:paraId="4294FECD" w14:textId="77777777" w:rsidR="008A1A48" w:rsidRPr="001E4AC6" w:rsidRDefault="008A1A48" w:rsidP="008A1A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Режим дня</w:t>
      </w:r>
      <w:r w:rsidRPr="001E4AC6">
        <w:rPr>
          <w:rFonts w:ascii="Times New Roman" w:eastAsia="Times New Roman" w:hAnsi="Times New Roman" w:cs="Times New Roman"/>
          <w:color w:val="000000"/>
          <w:sz w:val="24"/>
          <w:szCs w:val="24"/>
          <w:lang w:eastAsia="ru-RU"/>
        </w:rPr>
        <w:t> – 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w:t>
      </w:r>
    </w:p>
    <w:p w14:paraId="68FFE0ED" w14:textId="77777777" w:rsidR="008A1A48" w:rsidRPr="001E4AC6" w:rsidRDefault="008A1A48" w:rsidP="008A1A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Режим дня основан на правильном чередовании различных видов деятельности и предусматривает организационный режим для дошкольника:</w:t>
      </w:r>
    </w:p>
    <w:p w14:paraId="3B64D7DD" w14:textId="77777777" w:rsidR="008A1A48" w:rsidRPr="001E4AC6" w:rsidRDefault="008A1A48" w:rsidP="008A1A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Дневной и ночной сон определенной продолжительности с соблюдением времени подъема и отхода ко сну;</w:t>
      </w:r>
    </w:p>
    <w:p w14:paraId="26BA051D" w14:textId="77777777" w:rsidR="008A1A48" w:rsidRPr="001E4AC6" w:rsidRDefault="008A1A48" w:rsidP="008A1A48">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Регулярное питание;</w:t>
      </w:r>
    </w:p>
    <w:p w14:paraId="4962FC7B" w14:textId="77777777" w:rsidR="008A1A48" w:rsidRPr="001E4AC6" w:rsidRDefault="008A1A48" w:rsidP="008A1A48">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Определенная продолжительность отдыха с максимальным пребыванием на свежем воздухе;</w:t>
      </w:r>
    </w:p>
    <w:p w14:paraId="757CD771" w14:textId="77777777" w:rsidR="008A1A48" w:rsidRPr="001E4AC6" w:rsidRDefault="008A1A48" w:rsidP="008A1A48">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Правильное чередование труда и отдыха;</w:t>
      </w:r>
    </w:p>
    <w:p w14:paraId="5162054F" w14:textId="77777777" w:rsidR="008A1A48" w:rsidRPr="001E4AC6" w:rsidRDefault="008A1A48" w:rsidP="008A1A48">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Определенное время для физзарядки и личной гигиены.</w:t>
      </w:r>
    </w:p>
    <w:p w14:paraId="387279E5" w14:textId="77777777" w:rsidR="008A1A48" w:rsidRPr="001E4AC6" w:rsidRDefault="008A1A48" w:rsidP="008A1A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Все родители пережили особенно напряженный период, когда только что появившийся в мир человек должен приспособиться к необычным условиям.</w:t>
      </w:r>
    </w:p>
    <w:p w14:paraId="1ABB2A00" w14:textId="77777777" w:rsidR="008A1A48" w:rsidRPr="001E4AC6" w:rsidRDefault="008A1A48" w:rsidP="008A1A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Бодрое, жизнерадостное и в то же время уравновешенное настроение детей в большей мере зависит от строгого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Один из мало важных отличительных признаков воспитания в детском саду от домашнего – это режим в детском саду. В детском саду все подчинено заранее установленному распорядку. И это несомненный плюс. Ведь такая системность приучает даже взбалмошного карапуза к аккуратности, точности, порядку.</w:t>
      </w:r>
    </w:p>
    <w:p w14:paraId="1946F361"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По мере роста ребенка распорядок его будет меняться. Но на всю жизнь должна сохраниться основа, заложенная в раннем детстве – чередование всех форм деятельности организма в определенном режиме. Воспитать в ребенке чувство ритма – не слишком сложно: самой природе присущ ритм. Малыш легко привыкает к предложенному ему режиму. Но родителям и другим окружающим взрослым соблюдать его без перебоев оказывается трудно: то жаль в хорошую погоду вовремя уйти с прогулки или прервать интересную игру, то произошла задержка с приготовлением пищи. А мозг ребенка фиксирует эту неустойчивость режима, и потому так трудно выдерживать его, когда ребенок становиться старше и начинает просить «чуть-чуть» задержаться, опоздать, отложить и т.д.</w:t>
      </w:r>
    </w:p>
    <w:p w14:paraId="51F39E9D"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Хорошая работоспособность в течение дня обеспечивается разнообразием видов деятельности и их чередованием. С физиологических позиций это объясняется способностью коры головного мозга одновременно работать и отдыхать. В каждый отдельный момент работает не вся ее поверхность, а отдельные участки, именно те, которые ведают данной деятельностью (поле оптимальной возбудимости). Остальные области коры в это время находятся в состоянии покоя.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w:t>
      </w:r>
    </w:p>
    <w:p w14:paraId="0A18C6BA"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Главным видом отдыха – сон. Если он недостаточно продолжителен, то организм не отдыхает в полной мере. Это отрицательно влияет на нервную систему ребенка. Ослабленные дети независимо от возраста должны спать больше. Важно приучать детей ложиться спать и вставать в определенное время.</w:t>
      </w:r>
    </w:p>
    <w:p w14:paraId="738C914D"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lastRenderedPageBreak/>
        <w:t>Перед сном рекомендуются только спокойные игры, очень полезна получасовая прогулка. Готовясь ко сну, дети моют лицо, шею, руки и ноги водой комнатной температуры. Это имеет не только гигиеническое, но и закаливающее значение, хорошо влияет на нервную систему, способствует быстрому засыпанию.</w:t>
      </w:r>
    </w:p>
    <w:p w14:paraId="72AF3EF7" w14:textId="77777777" w:rsidR="008A1A48" w:rsidRPr="001E4AC6" w:rsidRDefault="008A1A48" w:rsidP="008A1A4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b/>
          <w:bCs/>
          <w:color w:val="000000"/>
          <w:sz w:val="24"/>
          <w:szCs w:val="24"/>
          <w:lang w:eastAsia="ru-RU"/>
        </w:rPr>
        <w:t>Рекомендуемая в течение суток продолжительность сна составляет:</w:t>
      </w:r>
    </w:p>
    <w:tbl>
      <w:tblPr>
        <w:tblW w:w="12228" w:type="dxa"/>
        <w:tblInd w:w="-710" w:type="dxa"/>
        <w:shd w:val="clear" w:color="auto" w:fill="FFFFFF"/>
        <w:tblCellMar>
          <w:top w:w="15" w:type="dxa"/>
          <w:left w:w="15" w:type="dxa"/>
          <w:bottom w:w="15" w:type="dxa"/>
          <w:right w:w="15" w:type="dxa"/>
        </w:tblCellMar>
        <w:tblLook w:val="04A0" w:firstRow="1" w:lastRow="0" w:firstColumn="1" w:lastColumn="0" w:noHBand="0" w:noVBand="1"/>
      </w:tblPr>
      <w:tblGrid>
        <w:gridCol w:w="5142"/>
        <w:gridCol w:w="3898"/>
        <w:gridCol w:w="3188"/>
      </w:tblGrid>
      <w:tr w:rsidR="008A1A48" w:rsidRPr="001E4AC6" w14:paraId="179DADE8" w14:textId="77777777" w:rsidTr="008A1A48">
        <w:trPr>
          <w:trHeight w:val="120"/>
        </w:trPr>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0F7DA5"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53FCC9"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Дети до 3 лет</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155654"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От 3 и старше</w:t>
            </w:r>
          </w:p>
        </w:tc>
      </w:tr>
      <w:tr w:rsidR="008A1A48" w:rsidRPr="001E4AC6" w14:paraId="325137C7" w14:textId="77777777" w:rsidTr="008A1A48">
        <w:trPr>
          <w:trHeight w:val="120"/>
        </w:trPr>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256B82"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Общая продолжительность сна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9A25FB"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12 часов 50 минут</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AFDA29"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12 часов</w:t>
            </w:r>
          </w:p>
        </w:tc>
      </w:tr>
      <w:tr w:rsidR="008A1A48" w:rsidRPr="001E4AC6" w14:paraId="63CAB0BD" w14:textId="77777777" w:rsidTr="008A1A48">
        <w:trPr>
          <w:trHeight w:val="120"/>
        </w:trPr>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D5A1CF"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Ночной сон</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AD7E34"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10 часов 30 минут</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CF8268"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10 часов 15 минут</w:t>
            </w:r>
          </w:p>
        </w:tc>
      </w:tr>
      <w:tr w:rsidR="008A1A48" w:rsidRPr="001E4AC6" w14:paraId="0AB60EB6" w14:textId="77777777" w:rsidTr="008A1A48">
        <w:trPr>
          <w:trHeight w:val="120"/>
        </w:trPr>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EB1E4B"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Дневной сон</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F62911"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2 часа 20 минут</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925AE6"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 час 45 минут</w:t>
            </w:r>
          </w:p>
        </w:tc>
      </w:tr>
    </w:tbl>
    <w:p w14:paraId="055F17FD"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 </w:t>
      </w:r>
      <w:r w:rsidRPr="001E4AC6">
        <w:rPr>
          <w:rFonts w:ascii="Times New Roman" w:eastAsia="Times New Roman" w:hAnsi="Times New Roman" w:cs="Times New Roman"/>
          <w:color w:val="000000"/>
          <w:sz w:val="24"/>
          <w:szCs w:val="24"/>
          <w:lang w:eastAsia="ru-RU"/>
        </w:rPr>
        <w:t> </w:t>
      </w:r>
    </w:p>
    <w:p w14:paraId="2C27FD68"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В течении дня – лучший вид отдыха для ребенка – подвижные игры, занятия физкультурой и спортом.</w:t>
      </w:r>
    </w:p>
    <w:p w14:paraId="153156FA"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 Кто из родителей не знает о пользе закаливания и физкультуры в укреплении организма ребенка, повышении его устойчивости к заболеваниям. Большинство из них умеет проводить закаливание осторожно и систематически, широко используя воздух, солнцу и воду (комнатные воздушные ванны, пребывание на свежем воздухе и т.д.). Но о значении активных действии для здоровья ребенка многие не знают. Часто взрослые предпочитают, чтобы ребенок играл в спокойные игры, меньше бегал и прыгал, что ведет к излишней вялости. Ограничивая ребенка в движении, родители неосознанно наносят вред здоровью ребенка.</w:t>
      </w:r>
    </w:p>
    <w:p w14:paraId="20E26048"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Не мало важной является ежедневная прогулка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w:t>
      </w:r>
    </w:p>
    <w:p w14:paraId="27946B1F"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Длительность прогулки напрямую зависит от возраста, сезона, и погоды. </w:t>
      </w:r>
    </w:p>
    <w:p w14:paraId="03DE4A40"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В холодное время года нужно проводить на улице, по меньшей мере, 2-4 часа в сутки, а летом ребенок может проводить все дома как можно больше времени.</w:t>
      </w:r>
    </w:p>
    <w:p w14:paraId="01D31F65"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Питание – это один из важных пунктов режима дня. Полноценное питание – это залог здоровья вашего чада. Наверное,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и витамины.</w:t>
      </w:r>
    </w:p>
    <w:p w14:paraId="1B680444"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Дети, не соблюдая режим, больше подвержены простудным заболеваниям.</w:t>
      </w:r>
    </w:p>
    <w:p w14:paraId="00785C62" w14:textId="77777777" w:rsidR="008A1A48" w:rsidRPr="001E4AC6" w:rsidRDefault="008A1A48" w:rsidP="008A1A48">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Таким образом, режим дня – это режим жизни. И насколько более тщательно родители продумают режим дня для своего ребенка и постараются внедрить его в жизнь, настолько это положительно отразиться на всех сторонах жизни и здоровья вашего ребенка.</w:t>
      </w:r>
    </w:p>
    <w:p w14:paraId="247CBE25" w14:textId="77777777" w:rsidR="008A1A48" w:rsidRPr="001E4AC6" w:rsidRDefault="008A1A48" w:rsidP="008A1A4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Примерный режим для дошкольника в семье:</w:t>
      </w:r>
    </w:p>
    <w:tbl>
      <w:tblPr>
        <w:tblW w:w="12228" w:type="dxa"/>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4133"/>
        <w:gridCol w:w="8095"/>
      </w:tblGrid>
      <w:tr w:rsidR="008A1A48" w:rsidRPr="001E4AC6" w14:paraId="443B555A" w14:textId="77777777" w:rsidTr="008A1A48">
        <w:trPr>
          <w:trHeight w:val="36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7612A"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8.00</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777CA"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Подъем</w:t>
            </w:r>
          </w:p>
        </w:tc>
      </w:tr>
      <w:tr w:rsidR="008A1A48" w:rsidRPr="001E4AC6" w14:paraId="3C6D2989" w14:textId="77777777" w:rsidTr="008A1A48">
        <w:trPr>
          <w:trHeight w:val="38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4636C9"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8.15</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B095BD"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Гимнастика, умывание или обтирание</w:t>
            </w:r>
          </w:p>
        </w:tc>
      </w:tr>
      <w:tr w:rsidR="008A1A48" w:rsidRPr="001E4AC6" w14:paraId="1A455DC6" w14:textId="77777777" w:rsidTr="008A1A48">
        <w:trPr>
          <w:trHeight w:val="38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DF3740"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8.45</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575ADC"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Завтрак</w:t>
            </w:r>
          </w:p>
        </w:tc>
      </w:tr>
      <w:tr w:rsidR="008A1A48" w:rsidRPr="001E4AC6" w14:paraId="5E0F4FC1" w14:textId="77777777" w:rsidTr="008A1A48">
        <w:trPr>
          <w:trHeight w:val="38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B4314"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10.00</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B9416B"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Занятия и игры дома</w:t>
            </w:r>
          </w:p>
        </w:tc>
      </w:tr>
      <w:tr w:rsidR="008A1A48" w:rsidRPr="001E4AC6" w14:paraId="56323499" w14:textId="77777777" w:rsidTr="008A1A48">
        <w:trPr>
          <w:trHeight w:val="38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738D90"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10.00- 13.00</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0A8236"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Прогулка, игры на воздухе</w:t>
            </w:r>
          </w:p>
        </w:tc>
      </w:tr>
      <w:tr w:rsidR="008A1A48" w:rsidRPr="001E4AC6" w14:paraId="16E8B5A0" w14:textId="77777777" w:rsidTr="008A1A48">
        <w:trPr>
          <w:trHeight w:val="38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18A965"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13.00-13.30</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278366"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Обед</w:t>
            </w:r>
          </w:p>
        </w:tc>
      </w:tr>
      <w:tr w:rsidR="008A1A48" w:rsidRPr="001E4AC6" w14:paraId="51B4E984" w14:textId="77777777" w:rsidTr="008A1A48">
        <w:trPr>
          <w:trHeight w:val="38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8C7F3B"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13.30-15.00</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F9FEE8"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Дневной сон</w:t>
            </w:r>
          </w:p>
        </w:tc>
      </w:tr>
      <w:tr w:rsidR="008A1A48" w:rsidRPr="001E4AC6" w14:paraId="27F176CE" w14:textId="77777777" w:rsidTr="008A1A48">
        <w:trPr>
          <w:trHeight w:val="38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6F41A0"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15.00-15.30</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355457"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Полдник</w:t>
            </w:r>
          </w:p>
        </w:tc>
      </w:tr>
      <w:tr w:rsidR="008A1A48" w:rsidRPr="001E4AC6" w14:paraId="75C78A8A" w14:textId="77777777" w:rsidTr="008A1A48">
        <w:trPr>
          <w:trHeight w:val="38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79792"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15.30-18.30</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2EBAF8"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Прогулка, игры на воздухе</w:t>
            </w:r>
          </w:p>
        </w:tc>
      </w:tr>
      <w:tr w:rsidR="008A1A48" w:rsidRPr="001E4AC6" w14:paraId="62E90231" w14:textId="77777777" w:rsidTr="008A1A48">
        <w:trPr>
          <w:trHeight w:val="38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1AD728"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18.30-19.00</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BCD94C"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Ужин</w:t>
            </w:r>
          </w:p>
        </w:tc>
      </w:tr>
      <w:tr w:rsidR="008A1A48" w:rsidRPr="001E4AC6" w14:paraId="66AE7047" w14:textId="77777777" w:rsidTr="008A1A48">
        <w:trPr>
          <w:trHeight w:val="38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5EA85"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lastRenderedPageBreak/>
              <w:t>19.00-20.30</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2A631"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Спокойные занятия, вечерний туалет</w:t>
            </w:r>
          </w:p>
        </w:tc>
      </w:tr>
      <w:tr w:rsidR="008A1A48" w:rsidRPr="001E4AC6" w14:paraId="6B5DA03C" w14:textId="77777777" w:rsidTr="008A1A48">
        <w:trPr>
          <w:trHeight w:val="360"/>
        </w:trPr>
        <w:tc>
          <w:tcPr>
            <w:tcW w:w="4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1642C3"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20.30-21.00</w:t>
            </w:r>
          </w:p>
        </w:tc>
        <w:tc>
          <w:tcPr>
            <w:tcW w:w="8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0C0D0D" w14:textId="77777777" w:rsidR="008A1A48" w:rsidRPr="001E4AC6" w:rsidRDefault="008A1A48" w:rsidP="008A1A48">
            <w:pPr>
              <w:spacing w:after="0" w:line="240" w:lineRule="auto"/>
              <w:jc w:val="center"/>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Сон</w:t>
            </w:r>
          </w:p>
        </w:tc>
      </w:tr>
    </w:tbl>
    <w:p w14:paraId="01D908F3" w14:textId="77777777" w:rsidR="008A1A48" w:rsidRPr="001E4AC6" w:rsidRDefault="008A1A48" w:rsidP="008A1A48">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Консультация для родителей:</w:t>
      </w:r>
      <w:r w:rsidRPr="001E4AC6">
        <w:rPr>
          <w:rFonts w:ascii="Times New Roman" w:eastAsia="Times New Roman" w:hAnsi="Times New Roman" w:cs="Times New Roman"/>
          <w:color w:val="000000"/>
          <w:sz w:val="24"/>
          <w:szCs w:val="24"/>
          <w:bdr w:val="none" w:sz="0" w:space="0" w:color="auto" w:frame="1"/>
          <w:lang w:eastAsia="ru-RU"/>
        </w:rPr>
        <w:t xml:space="preserve"> </w:t>
      </w:r>
    </w:p>
    <w:p w14:paraId="7E38FC29" w14:textId="77777777" w:rsidR="008A1A48" w:rsidRPr="001E4AC6" w:rsidRDefault="008A1A48" w:rsidP="008A1A48">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«Пальчиковая гимнастика –</w:t>
      </w:r>
      <w:r w:rsidRPr="001E4AC6">
        <w:rPr>
          <w:rFonts w:ascii="Times New Roman" w:eastAsia="Times New Roman" w:hAnsi="Times New Roman" w:cs="Times New Roman"/>
          <w:color w:val="000000"/>
          <w:sz w:val="24"/>
          <w:szCs w:val="24"/>
          <w:bdr w:val="none" w:sz="0" w:space="0" w:color="auto" w:frame="1"/>
          <w:lang w:eastAsia="ru-RU"/>
        </w:rPr>
        <w:t xml:space="preserve"> </w:t>
      </w:r>
      <w:r w:rsidRPr="001E4AC6">
        <w:rPr>
          <w:rFonts w:ascii="Times New Roman" w:eastAsia="Times New Roman" w:hAnsi="Times New Roman" w:cs="Times New Roman"/>
          <w:color w:val="000000"/>
          <w:sz w:val="24"/>
          <w:szCs w:val="24"/>
          <w:lang w:eastAsia="ru-RU"/>
        </w:rPr>
        <w:t xml:space="preserve">путь к </w:t>
      </w:r>
    </w:p>
    <w:p w14:paraId="6B2E9F57" w14:textId="77777777" w:rsidR="008A1A48" w:rsidRPr="001E4AC6" w:rsidRDefault="008A1A48" w:rsidP="008A1A48">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lang w:eastAsia="ru-RU"/>
        </w:rPr>
        <w:t>формированию речи детей»</w:t>
      </w:r>
    </w:p>
    <w:p w14:paraId="76A3B37B" w14:textId="77777777" w:rsidR="0049792A" w:rsidRPr="001E4AC6" w:rsidRDefault="0049792A" w:rsidP="008A1A48">
      <w:pPr>
        <w:pStyle w:val="c0"/>
        <w:shd w:val="clear" w:color="auto" w:fill="FFFFFF"/>
        <w:spacing w:before="0" w:beforeAutospacing="0" w:after="0" w:afterAutospacing="0"/>
        <w:ind w:firstLine="568"/>
        <w:jc w:val="both"/>
        <w:rPr>
          <w:rStyle w:val="c1"/>
          <w:color w:val="000000"/>
        </w:rPr>
      </w:pPr>
    </w:p>
    <w:p w14:paraId="01295EAA" w14:textId="77777777" w:rsidR="0049792A" w:rsidRPr="001E4AC6" w:rsidRDefault="0049792A" w:rsidP="0049792A">
      <w:pPr>
        <w:pStyle w:val="1"/>
        <w:ind w:left="0"/>
        <w:rPr>
          <w:b/>
          <w:color w:val="181818"/>
          <w:sz w:val="24"/>
          <w:szCs w:val="24"/>
          <w:shd w:val="clear" w:color="auto" w:fill="FFFFFF"/>
        </w:rPr>
      </w:pPr>
      <w:r w:rsidRPr="001E4AC6">
        <w:rPr>
          <w:b/>
          <w:color w:val="181818"/>
          <w:sz w:val="24"/>
          <w:szCs w:val="24"/>
          <w:shd w:val="clear" w:color="auto" w:fill="FFFFFF"/>
        </w:rPr>
        <w:t>2. Консультация «Всё о развитии детской речи».</w:t>
      </w:r>
    </w:p>
    <w:p w14:paraId="2B213F4E" w14:textId="77777777" w:rsidR="008A1A48" w:rsidRPr="001E4AC6" w:rsidRDefault="008A1A48" w:rsidP="0049792A">
      <w:pPr>
        <w:pStyle w:val="c0"/>
        <w:shd w:val="clear" w:color="auto" w:fill="FFFFFF"/>
        <w:spacing w:before="0" w:beforeAutospacing="0" w:after="0" w:afterAutospacing="0"/>
        <w:jc w:val="both"/>
        <w:rPr>
          <w:color w:val="000000"/>
        </w:rPr>
      </w:pPr>
      <w:r w:rsidRPr="001E4AC6">
        <w:rPr>
          <w:rStyle w:val="c1"/>
          <w:color w:val="000000"/>
        </w:rPr>
        <w:t>Речь занимает чрезвычайно важное место в развитии ребенка. Только через родной язык ребенок входит в жизнь окружающих его людей. Ребенок с хорошо развитой речью легко вступает в общение с окружающими, он может понятно выразить свои мысли, желания, задать вопросы, договориться со сверстниками о совместной игре. И наоборот, невнятная речь ребенка затрудняет его взаимоотношения с людьми и нередко накладывает отпечаток на его характер.</w:t>
      </w:r>
    </w:p>
    <w:p w14:paraId="358658DF" w14:textId="77777777" w:rsidR="008A1A48" w:rsidRPr="001E4AC6" w:rsidRDefault="008A1A48" w:rsidP="0049792A">
      <w:pPr>
        <w:pStyle w:val="c0"/>
        <w:shd w:val="clear" w:color="auto" w:fill="FFFFFF"/>
        <w:spacing w:before="0" w:beforeAutospacing="0" w:after="0" w:afterAutospacing="0"/>
        <w:jc w:val="both"/>
        <w:rPr>
          <w:color w:val="000000"/>
        </w:rPr>
      </w:pPr>
      <w:r w:rsidRPr="001E4AC6">
        <w:rPr>
          <w:rStyle w:val="c1"/>
          <w:color w:val="000000"/>
        </w:rPr>
        <w:t> </w:t>
      </w:r>
      <w:r w:rsidRPr="001E4AC6">
        <w:rPr>
          <w:rStyle w:val="c10"/>
          <w:b/>
          <w:bCs/>
          <w:color w:val="000000"/>
        </w:rPr>
        <w:t>У пятилетнего ребенка</w:t>
      </w:r>
      <w:r w:rsidRPr="001E4AC6">
        <w:rPr>
          <w:rStyle w:val="c1"/>
          <w:color w:val="000000"/>
        </w:rPr>
        <w:t> речь чистая, внятная, без нарушений звукопроизношения, ведь в этом возрасте закончился процесс овладения звуками. Заучивание наизусть стихотворений и чистоговорок способствовало улучшению звукопроизношения, речь стала внятной, четкой, практически все звуки ребенок произносит правильно. Речевое дыхание удлинилось, голос приобрел нужный тембр, ребенок может регулировать его громкость. Возросла речевая активность, дошкольник не только задает вопросы, но и сам отвечает на вопросы взрослого и подолгу рассказывает о своих наблюдениях и впечатлениях. Употребление предложений более сложной структуры является причиной встречающихся в речи ребенка пяти лет отдельных грамматических ошибок, чаще всего на согласование числительных с существительными.</w:t>
      </w:r>
    </w:p>
    <w:p w14:paraId="7E0C3791"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Сделаны первые шаги по овладению грамотной речью, ребенок научился замечать в словах с отдельные звуки, а простые слова пробует анализировать полностью.</w:t>
      </w:r>
    </w:p>
    <w:p w14:paraId="35BCA206"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Одной из причин задерживающей нормальное развитие звукопроизношения, является вредная манера взрослых говорить с детьми, подстраиваясь к их неправильному произношению. Искажения детской речи вызываются также неправильной речью окружающих ребенка взрослых (невнятное, косноязычное торопливое произношение) диалектными особенностями, разговором в раннем детстве на разных языках.</w:t>
      </w:r>
    </w:p>
    <w:p w14:paraId="20A08CD5"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 Причиной затянувшегося развития детской фонетики является то, что в семье не обращают должного внимания на неправильную речь ребенка и не оказывают ему помощи путем показа правильного произношения. Очень часто дети, которые плохо говорят для своего возраста еще и плохо едят. Для них, как правило, целая проблема скушать яблоко или морковку не говоря уже о мясе. Вызвано это слабостью челюстных мышц, а она в свою очередь задерживает развитие движений артикуляционного аппарата. Поэтому обязательно давайте ребенку жевать сухари целые овощи и фрукты хлеб с корочками и кусочки мяса. Чтобы развивать мышцы щек и языка покажите ребенку, как правильно полоскать рот.</w:t>
      </w:r>
    </w:p>
    <w:p w14:paraId="4A479A40"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Научите надувать щеки и удерживать воздух « перекатывать» из одной щеки в другую. Не забывайте развивать и мелкую моторику – то есть малыш как можно дольше должен работать своими не послушными пальчиками. Как бы ни казалось вам это утомительным, пусть ребенок сам застегивает пуговицы, шнурует ботинки, засучивает рукава. Причем начинать тренировку ребенку лучше не на своей одежде, а сперва « помогать» одеться куклам или даже родителям. Еще в этом возрасте очень полезно лепить, давать ножницы для вырезания каких либо фигурок, это отличная тренировка для рук (развивается мелкая моторика).</w:t>
      </w:r>
    </w:p>
    <w:p w14:paraId="37F55F0B"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По мере того как детские пальчики будут становиться проворнее его язык будет понятнее не только маме.</w:t>
      </w:r>
    </w:p>
    <w:p w14:paraId="5B4C0202" w14:textId="77777777" w:rsidR="008A1A48" w:rsidRPr="001E4AC6" w:rsidRDefault="008A1A48" w:rsidP="0049792A">
      <w:pPr>
        <w:pStyle w:val="c0"/>
        <w:shd w:val="clear" w:color="auto" w:fill="FFFFFF"/>
        <w:spacing w:before="0" w:beforeAutospacing="0" w:after="0" w:afterAutospacing="0"/>
        <w:jc w:val="both"/>
        <w:rPr>
          <w:color w:val="000000"/>
        </w:rPr>
      </w:pPr>
      <w:r w:rsidRPr="001E4AC6">
        <w:rPr>
          <w:rStyle w:val="c5"/>
          <w:b/>
          <w:bCs/>
          <w:color w:val="000000"/>
          <w:u w:val="single"/>
        </w:rPr>
        <w:t>Обратить внимание!</w:t>
      </w:r>
    </w:p>
    <w:p w14:paraId="0DF5FED7"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Контроль за просмотром видеопродукции.</w:t>
      </w:r>
    </w:p>
    <w:p w14:paraId="313E381A"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 соответствует ли предлагаемая видеопродукция возрасту ребенка, речевым нормам (качественный ли дубляж, внятно и четко - ли слышно каждое слово, поминает - ли ребенок сюжет, может – ли пересказать его.)</w:t>
      </w:r>
    </w:p>
    <w:p w14:paraId="3AFB078D"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 - нет – ли наслоения перевода иностранной видеопродукции на текст оригинала.</w:t>
      </w:r>
    </w:p>
    <w:p w14:paraId="4B5D7859" w14:textId="77777777" w:rsidR="008A1A48" w:rsidRPr="001E4AC6" w:rsidRDefault="008A1A48" w:rsidP="0049792A">
      <w:pPr>
        <w:pStyle w:val="c0"/>
        <w:shd w:val="clear" w:color="auto" w:fill="FFFFFF"/>
        <w:spacing w:before="0" w:beforeAutospacing="0" w:after="0" w:afterAutospacing="0"/>
        <w:jc w:val="both"/>
        <w:rPr>
          <w:color w:val="000000"/>
        </w:rPr>
      </w:pPr>
      <w:r w:rsidRPr="001E4AC6">
        <w:rPr>
          <w:rStyle w:val="c5"/>
          <w:b/>
          <w:bCs/>
          <w:color w:val="000000"/>
          <w:u w:val="single"/>
        </w:rPr>
        <w:t>Немного о методах коррекционной работы.</w:t>
      </w:r>
    </w:p>
    <w:p w14:paraId="5BDEDD26" w14:textId="77777777" w:rsidR="008A1A48" w:rsidRPr="001E4AC6" w:rsidRDefault="008A1A48" w:rsidP="0049792A">
      <w:pPr>
        <w:pStyle w:val="c0"/>
        <w:shd w:val="clear" w:color="auto" w:fill="FFFFFF"/>
        <w:spacing w:before="0" w:beforeAutospacing="0" w:after="0" w:afterAutospacing="0"/>
        <w:jc w:val="both"/>
        <w:rPr>
          <w:color w:val="000000"/>
        </w:rPr>
      </w:pPr>
      <w:r w:rsidRPr="001E4AC6">
        <w:rPr>
          <w:rStyle w:val="c10"/>
          <w:b/>
          <w:bCs/>
          <w:color w:val="000000"/>
        </w:rPr>
        <w:t>Использование пальчиковых игр.</w:t>
      </w:r>
    </w:p>
    <w:p w14:paraId="0FD6ED73"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В коре головного мозга отделы, отвечающие за развитие артикуляционной и тонкой ручной моторики расположены близко друг к другу и тесно взаимосвязаны. Однако рука в процессе онтогенеза развивается раньше, и ее развитие как бы «тянет» за собой развитие речи.</w:t>
      </w:r>
    </w:p>
    <w:p w14:paraId="436004CE"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 xml:space="preserve"> Следовательно, развивая тонкую ручную моторику у ребенка, мы стимулируем развитие его речи. Поэтому, если у ребенка ведущая рука — правая, у него больше развито левое полушарие — среди же левшей гораздо больше детей с ЗРР, т.к. у них наиболее развито правое, а не левое полушарие, в котором находятся речевые и двигательные центры. Необходимо, чтобы дома родители обеспечили ребёнку возможность разработки мелкой моторики – конструктор, </w:t>
      </w:r>
      <w:proofErr w:type="spellStart"/>
      <w:r w:rsidRPr="001E4AC6">
        <w:rPr>
          <w:rStyle w:val="c1"/>
          <w:color w:val="000000"/>
        </w:rPr>
        <w:t>пазлы</w:t>
      </w:r>
      <w:proofErr w:type="spellEnd"/>
      <w:r w:rsidRPr="001E4AC6">
        <w:rPr>
          <w:rStyle w:val="c1"/>
          <w:color w:val="000000"/>
        </w:rPr>
        <w:t xml:space="preserve">, игры-вкладыши, мозаика, </w:t>
      </w:r>
      <w:proofErr w:type="spellStart"/>
      <w:r w:rsidRPr="001E4AC6">
        <w:rPr>
          <w:rStyle w:val="c1"/>
          <w:color w:val="000000"/>
        </w:rPr>
        <w:t>игрушкишнуровки</w:t>
      </w:r>
      <w:proofErr w:type="spellEnd"/>
      <w:r w:rsidRPr="001E4AC6">
        <w:rPr>
          <w:rStyle w:val="c1"/>
          <w:color w:val="000000"/>
        </w:rPr>
        <w:t xml:space="preserve">, кубики и мячики разного размера, пирамидки и </w:t>
      </w:r>
      <w:proofErr w:type="spellStart"/>
      <w:r w:rsidRPr="001E4AC6">
        <w:rPr>
          <w:rStyle w:val="c1"/>
          <w:color w:val="000000"/>
        </w:rPr>
        <w:t>кольцеброс</w:t>
      </w:r>
      <w:proofErr w:type="spellEnd"/>
      <w:r w:rsidRPr="001E4AC6">
        <w:rPr>
          <w:rStyle w:val="c1"/>
          <w:color w:val="000000"/>
        </w:rPr>
        <w:t>, тренажёры для застёгивания пуговиц и завязывания шнурков. Надо с ребёнком много лепить из пластилина, рисовать пальчиковыми красками, нанизывать бусинки на шнурок, выполнять гравюры и примитивные вышивки.</w:t>
      </w:r>
    </w:p>
    <w:p w14:paraId="55A53D3C"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 xml:space="preserve">Большое значение имеет использование различных техник массажа и двигательной стимуляции для развития восприятия и ощущений с самого раннего возраста. В тех случаях, когда у ребенка имеются отклонения в психофизическом развитии, применение массажа (в системе коррекционно-развивающего обучения) нужно продолжать в дошкольном и младшем школьном возрасте. Рекомендуется использовать подвижные игры (методика </w:t>
      </w:r>
      <w:proofErr w:type="spellStart"/>
      <w:r w:rsidRPr="001E4AC6">
        <w:rPr>
          <w:rStyle w:val="c1"/>
          <w:color w:val="000000"/>
        </w:rPr>
        <w:t>логоритмики</w:t>
      </w:r>
      <w:proofErr w:type="spellEnd"/>
      <w:r w:rsidRPr="001E4AC6">
        <w:rPr>
          <w:rStyle w:val="c1"/>
          <w:color w:val="000000"/>
        </w:rPr>
        <w:t>), развивающие умение ориентироваться в пространстве, ритмично и ловко двигаться, менять темп движений, а также игры, в которых движения сопровождаются речью.</w:t>
      </w:r>
    </w:p>
    <w:p w14:paraId="3F2AFDF0"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 Так же можно использовать речевые и пальчиковые игры. Немаловажно и музыкальное развитие ребёнка. Эффективны такие игры, как «Угадай, что звучало?», «Узнай по голосу», «Какой инструмент играет?», «Улавливай шепот» и др. Ведь почти у всех детей с ЗРР недостаточно развито внимание (меньший объем запоминания и воспроизведения материала), они не умеют сосредоточиться, часто отвлекаются, не слышат ритм и плохо улавливают интонационную окраску голосов окружающих.</w:t>
      </w:r>
    </w:p>
    <w:p w14:paraId="6F5CC38A"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 Необходимо развивать и зрительное внимание посредством работы с разноцветными полосками, палочками, кубиками, геометрическими плоскостными и объёмными фигурами и специальными карточками. В заключение, подчеркну ещё раз, что если вы заметили, что речевое развитие вашего малыша не соответствует возрастной норме, не медлите - срочно обратитесь к специалистам! Если коррекцию речевых расстройств начинать в раннем возрасте, то велика вероятность, что уже в 6 лет ваш ребёнок не будет ничем отличаться от ровесников.</w:t>
      </w:r>
    </w:p>
    <w:p w14:paraId="54C67FCA"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0"/>
          <w:b/>
          <w:bCs/>
          <w:color w:val="000000"/>
        </w:rPr>
        <w:t>К 6-7 годам,</w:t>
      </w:r>
      <w:r w:rsidRPr="001E4AC6">
        <w:rPr>
          <w:rStyle w:val="c1"/>
          <w:color w:val="000000"/>
        </w:rPr>
        <w:t> а иногда и раньше, дети с речевой патологией начинают осознавать дефекты своей речи, болезненно переживают их, становятся молчаливыми, застенчивыми, раздражительными. Они стесняются говорить, избегают слов со звуками, которые произносят неправильно, становятся мнительными, неохотно идут в детский сад, а затем и в школу.</w:t>
      </w:r>
    </w:p>
    <w:p w14:paraId="5E214F8F"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У них возникает чувство неполноценности. Еще острее встает вопрос о значении фонетически правильной речи с поступлением ребенка в школу. С первого дня пребывания в школе ребенку приходится широко пользоваться речью: отвечать и задавать вопросы в присутствии всего класса, читать вслух – и недостатки речи обнаруживаются очень скоро.</w:t>
      </w:r>
    </w:p>
    <w:p w14:paraId="3EF5FF5C"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Особенно необходимым для ребенка становится правильное произношение звуков и слов тогда, когда он начинает овладевать грамотой. Между чистотой звучания детской речи и орфографической грамотностью установлена тесная связь. Младшие школьники пишут преимущественно так, как говорят, поэтому среди неуспевающих школьников младших классов отмечается большой процент детей с дефектами фонетической (произносительной) стороны речи.</w:t>
      </w:r>
    </w:p>
    <w:p w14:paraId="7E52412A"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В дальнейшем дело осложняется тем, что к плохим оценкам добавляются отклонения в поведении ребенка, его повышенная утомляемость и нервозность, поскольку приготовления уроков в большинстве случаев затягивается до поздней ночи.</w:t>
      </w:r>
    </w:p>
    <w:p w14:paraId="349AD2CF"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В итоге всего этого – негативное отношение к школе, конфликтная обстановка в семье. Неточное произношение у детей в возрасте до 3-4 лет естественно – это так называемое возрастное косноязычие (при нормальном развитии и наличии полноценного слуха).</w:t>
      </w:r>
    </w:p>
    <w:p w14:paraId="32960E11"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Не позднее, чем к 5-6 годам ребенок должен овладеть правильным произношением всех звуков родной речи. Всякие нарушения в произношении звуков после этого возраста рассматриваются как дефекты произношения, которые необходимо корригировать. Ни в коем случае нельзя подражать неправильному произношению ребенка – «сюсюкать» с ним. Тем самым вы лишаете ребенка возможности слышать правильное произношение и отличать от неправильного.</w:t>
      </w:r>
    </w:p>
    <w:p w14:paraId="41A664DD"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Это ведет к тому, что у ребенка не вырабатывается слуховой самоконтроль и закрепляет искаженное произношение. С детьми нужно говорить всегда правильно, и таким образом, давать ребенку речевой образец для подражания.</w:t>
      </w:r>
    </w:p>
    <w:p w14:paraId="27783F17"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К сожалению, не все родители понимают важность этого. Они «сюсюкают» и считают, что со временем ребенок сам все начнет говорить правильно, без чьей-либо помощи. Однако, часто без помощи специалиста этого невозможно добиться. Так как не все дефекты речи явные, фонематические и лексико-грамматические нарушения не всегда сопровождаются нарушением звукопроизношения и поэтому родители их не замечают. Однако, именно они влияют на усвоение программы. Подобных осложнений можно избежать, если с ребенком проводить коррекционные занятия.</w:t>
      </w:r>
    </w:p>
    <w:p w14:paraId="4B190FCD"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К сожалению, родители не всегда относятся к этому серьёзно, ссылаясь на свою занятость и нехватку времени. И как следствие, непосещение, либо нерегулярное посещение занятий детьми, что не дает тех результатов, которых можно было ожидать. Иногда когда ребенок поступает в школу, очень часто благоприятное время для исправления недостатков речи уже бывает упущено, приходится затрачивать гораздо больше времени и сил. Исправлять дефекты намного труднее и с каждым годом шансы уменьшаются.</w:t>
      </w:r>
    </w:p>
    <w:p w14:paraId="1B7FF907"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Так как исправление дефектов во 2 классе идет лучше и быстрее, чем в 4-ом, а в 1-м классе лучше и быстрее, чем во 2-м. Если вы хотите, чтобы ваш ребенок, став взрослым, добился в жизни успеха, сделал блестящую карьеру, состоялся как личность и чувствовал себя свободно всегда и во всем – тогда учите его говорить. Говорить он должен правильно, ведь от этого зависит его будущее. А взрослым следует не критиковать несовершенную речь, а умело и вовремя помочь ребенку. Ведь чистое произношение, лексическое богатство, грамматически правильная и логически связная речь – заслуга, прежде всего семейного воспитания.</w:t>
      </w:r>
    </w:p>
    <w:p w14:paraId="178134F2" w14:textId="77777777" w:rsidR="008A1A48" w:rsidRPr="001E4AC6" w:rsidRDefault="008A1A48" w:rsidP="008A1A48">
      <w:pPr>
        <w:pStyle w:val="c0"/>
        <w:shd w:val="clear" w:color="auto" w:fill="FFFFFF"/>
        <w:spacing w:before="0" w:beforeAutospacing="0" w:after="0" w:afterAutospacing="0"/>
        <w:ind w:firstLine="568"/>
        <w:jc w:val="both"/>
        <w:rPr>
          <w:color w:val="000000"/>
        </w:rPr>
      </w:pPr>
      <w:r w:rsidRPr="001E4AC6">
        <w:rPr>
          <w:rStyle w:val="c1"/>
          <w:color w:val="000000"/>
        </w:rPr>
        <w:t>И, напротив, недостаточное внимание к речи ребенка нередко становится главной причиной различных дефектов речи. Дорогие родители! Нельзя оправдывать свое халатное отношение к будущему вашего ребенка занятостью и недостатком времени, либо занятиями со специалистом (старания которого могут "уйти в песок " из-за отсутствия поддержки с вашей стороны). У вас есть в запасе еще время до поступления вашего ребенка в школу. Воспользуйтесь этим временем с пользой. Ребенок шести лет свободно общается с взрослыми и сверстниками, может поддерживать разговор на любую тему, доступную его возрасту. В дошкольном детстве, естественно, не заканчивается процесс овладения речью. Обогащение словаря, развитие грамматически правильной речи, совершенствование связной речи – все эти процессы будут продолжать развиваться и в школе. И здесь главными помощниками для своих детей можете и должны стать Вы, дорогие родители.</w:t>
      </w:r>
    </w:p>
    <w:p w14:paraId="52D8F29E" w14:textId="77777777" w:rsidR="008A1A48" w:rsidRPr="001E4AC6" w:rsidRDefault="008A1A48" w:rsidP="008A1A48">
      <w:pPr>
        <w:pStyle w:val="c7"/>
        <w:shd w:val="clear" w:color="auto" w:fill="FFFFFF"/>
        <w:spacing w:before="0" w:beforeAutospacing="0" w:after="0" w:afterAutospacing="0"/>
        <w:ind w:firstLine="568"/>
        <w:jc w:val="center"/>
        <w:rPr>
          <w:color w:val="000000"/>
        </w:rPr>
      </w:pPr>
      <w:r w:rsidRPr="001E4AC6">
        <w:rPr>
          <w:rStyle w:val="c10"/>
          <w:b/>
          <w:bCs/>
          <w:color w:val="000000"/>
        </w:rPr>
        <w:t>Читайте детям книги, рассказывайте сказки, учите стихи, беседуйте и занимайтесь с ними!</w:t>
      </w:r>
    </w:p>
    <w:p w14:paraId="67E074E8" w14:textId="77777777" w:rsidR="001E4AC6" w:rsidRDefault="001E4AC6" w:rsidP="008A1A48">
      <w:pPr>
        <w:pStyle w:val="c6"/>
        <w:shd w:val="clear" w:color="auto" w:fill="FFFFFF"/>
        <w:spacing w:before="0" w:beforeAutospacing="0" w:after="0" w:afterAutospacing="0"/>
        <w:rPr>
          <w:rStyle w:val="c2"/>
          <w:color w:val="000000"/>
        </w:rPr>
      </w:pPr>
    </w:p>
    <w:p w14:paraId="28F1DC7F" w14:textId="77777777" w:rsidR="0049792A" w:rsidRPr="001E4AC6" w:rsidRDefault="0049792A" w:rsidP="008A1A48">
      <w:pPr>
        <w:pStyle w:val="c6"/>
        <w:shd w:val="clear" w:color="auto" w:fill="FFFFFF"/>
        <w:spacing w:before="0" w:beforeAutospacing="0" w:after="0" w:afterAutospacing="0"/>
        <w:rPr>
          <w:rStyle w:val="c2"/>
          <w:color w:val="000000"/>
        </w:rPr>
      </w:pPr>
      <w:r w:rsidRPr="001E4AC6">
        <w:rPr>
          <w:rStyle w:val="c2"/>
          <w:color w:val="000000"/>
        </w:rPr>
        <w:t>3.</w:t>
      </w:r>
      <w:r w:rsidRPr="001E4AC6">
        <w:rPr>
          <w:rStyle w:val="c2"/>
          <w:b/>
          <w:color w:val="000000"/>
        </w:rPr>
        <w:t xml:space="preserve">Консультация </w:t>
      </w:r>
      <w:r w:rsidR="004B45CA" w:rsidRPr="001E4AC6">
        <w:rPr>
          <w:rStyle w:val="c2"/>
          <w:b/>
          <w:color w:val="000000"/>
        </w:rPr>
        <w:t xml:space="preserve">  </w:t>
      </w:r>
      <w:r w:rsidR="001E4AC6">
        <w:rPr>
          <w:rStyle w:val="c2"/>
          <w:b/>
          <w:color w:val="000000"/>
        </w:rPr>
        <w:t>«</w:t>
      </w:r>
      <w:r w:rsidR="001E4AC6">
        <w:rPr>
          <w:b/>
          <w:color w:val="181818"/>
          <w:shd w:val="clear" w:color="auto" w:fill="FFFFFF"/>
        </w:rPr>
        <w:t>Внимание дорога»</w:t>
      </w:r>
      <w:r w:rsidR="004B45CA" w:rsidRPr="001E4AC6">
        <w:rPr>
          <w:rStyle w:val="c2"/>
          <w:color w:val="000000"/>
        </w:rPr>
        <w:t xml:space="preserve">    </w:t>
      </w:r>
    </w:p>
    <w:p w14:paraId="61A4C369" w14:textId="77777777" w:rsidR="008A1A48" w:rsidRPr="001E4AC6" w:rsidRDefault="0049792A" w:rsidP="008A1A48">
      <w:pPr>
        <w:pStyle w:val="c6"/>
        <w:shd w:val="clear" w:color="auto" w:fill="FFFFFF"/>
        <w:spacing w:before="0" w:beforeAutospacing="0" w:after="0" w:afterAutospacing="0"/>
        <w:rPr>
          <w:color w:val="000000"/>
        </w:rPr>
      </w:pPr>
      <w:r w:rsidRPr="001E4AC6">
        <w:rPr>
          <w:rStyle w:val="c2"/>
          <w:color w:val="000000"/>
        </w:rPr>
        <w:t>У</w:t>
      </w:r>
      <w:r w:rsidR="008A1A48" w:rsidRPr="001E4AC6">
        <w:rPr>
          <w:rStyle w:val="c2"/>
          <w:color w:val="000000"/>
        </w:rPr>
        <w:t>важаемые мамы и папы! Лучший способ сохранить свою жизнь и жизнь своего ребенка на дорогах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r w:rsidR="008A1A48" w:rsidRPr="001E4AC6">
        <w:rPr>
          <w:color w:val="000000"/>
        </w:rPr>
        <w:br/>
      </w:r>
      <w:r w:rsidR="008A1A48" w:rsidRPr="001E4AC6">
        <w:rPr>
          <w:rStyle w:val="c2"/>
          <w:color w:val="000000"/>
        </w:rPr>
        <w:t>    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r w:rsidR="008A1A48" w:rsidRPr="001E4AC6">
        <w:rPr>
          <w:color w:val="000000"/>
        </w:rPr>
        <w:br/>
      </w:r>
      <w:r w:rsidR="008A1A48" w:rsidRPr="001E4AC6">
        <w:rPr>
          <w:rStyle w:val="c2"/>
          <w:color w:val="000000"/>
        </w:rPr>
        <w:t>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r w:rsidR="008A1A48" w:rsidRPr="001E4AC6">
        <w:rPr>
          <w:color w:val="000000"/>
        </w:rPr>
        <w:br/>
      </w:r>
      <w:r w:rsidR="008A1A48" w:rsidRPr="001E4AC6">
        <w:rPr>
          <w:rStyle w:val="c2"/>
          <w:color w:val="000000"/>
        </w:rPr>
        <w:t>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008A1A48" w:rsidRPr="001E4AC6">
        <w:rPr>
          <w:color w:val="000000"/>
        </w:rPr>
        <w:br/>
      </w:r>
      <w:r w:rsidR="008A1A48" w:rsidRPr="001E4AC6">
        <w:rPr>
          <w:rStyle w:val="c2"/>
          <w:color w:val="000000"/>
        </w:rPr>
        <w:t>Чтобы ребенок не попал в беду, воспитывайте у него уважение к правилам дорожного движения терпеливо, ежедневно, ненавязчиво.</w:t>
      </w:r>
      <w:r w:rsidR="008A1A48" w:rsidRPr="001E4AC6">
        <w:rPr>
          <w:color w:val="000000"/>
        </w:rPr>
        <w:br/>
      </w:r>
      <w:r w:rsidR="008A1A48" w:rsidRPr="001E4AC6">
        <w:rPr>
          <w:rStyle w:val="c2"/>
          <w:color w:val="000000"/>
        </w:rPr>
        <w:t>    Ребенок должен играть только во дворе под вашим наблюдением. Он должен знать: на дорогу выходить нельзя.</w:t>
      </w:r>
      <w:r w:rsidR="008A1A48" w:rsidRPr="001E4AC6">
        <w:rPr>
          <w:color w:val="000000"/>
        </w:rPr>
        <w:br/>
      </w:r>
      <w:r w:rsidR="008A1A48" w:rsidRPr="001E4AC6">
        <w:rPr>
          <w:rStyle w:val="c2"/>
          <w:color w:val="000000"/>
        </w:rPr>
        <w:t>    Не запугивайте ребенка, а наблюдайте вместе с ним и используйте ситуации на дороге, дворе, улице; объясняйте, что происходит с транспортом, пешеходами.</w:t>
      </w:r>
      <w:r w:rsidR="008A1A48" w:rsidRPr="001E4AC6">
        <w:rPr>
          <w:color w:val="000000"/>
        </w:rPr>
        <w:br/>
      </w:r>
      <w:r w:rsidR="008A1A48" w:rsidRPr="001E4AC6">
        <w:rPr>
          <w:rStyle w:val="c2"/>
          <w:color w:val="000000"/>
        </w:rPr>
        <w:t>Развивайте у ребенка зрительную память внимание. Для этого создавайте дома игровые ситуации.</w:t>
      </w:r>
      <w:r w:rsidR="008A1A48" w:rsidRPr="001E4AC6">
        <w:rPr>
          <w:color w:val="000000"/>
        </w:rPr>
        <w:br/>
      </w:r>
      <w:r w:rsidR="008A1A48" w:rsidRPr="001E4AC6">
        <w:rPr>
          <w:rStyle w:val="c2"/>
          <w:color w:val="000000"/>
        </w:rPr>
        <w:t>    Пусть ваш малыш сам приведет вас в детский сад и из детского сада домой. Ваш ребенок должен знать:</w:t>
      </w:r>
      <w:r w:rsidR="008A1A48" w:rsidRPr="001E4AC6">
        <w:rPr>
          <w:color w:val="000000"/>
        </w:rPr>
        <w:br/>
      </w:r>
      <w:r w:rsidR="008A1A48" w:rsidRPr="001E4AC6">
        <w:rPr>
          <w:rStyle w:val="c2"/>
          <w:color w:val="000000"/>
        </w:rPr>
        <w:t>- на дорогу выходить нельзя;</w:t>
      </w:r>
      <w:r w:rsidR="008A1A48" w:rsidRPr="001E4AC6">
        <w:rPr>
          <w:color w:val="000000"/>
        </w:rPr>
        <w:br/>
      </w:r>
      <w:r w:rsidR="008A1A48" w:rsidRPr="001E4AC6">
        <w:rPr>
          <w:rStyle w:val="c2"/>
          <w:color w:val="000000"/>
        </w:rPr>
        <w:t>- дорогу можно переходить только со взрослыми, держась за руку взрослого;</w:t>
      </w:r>
      <w:r w:rsidR="008A1A48" w:rsidRPr="001E4AC6">
        <w:rPr>
          <w:color w:val="000000"/>
        </w:rPr>
        <w:br/>
      </w:r>
      <w:r w:rsidR="008A1A48" w:rsidRPr="001E4AC6">
        <w:rPr>
          <w:rStyle w:val="c2"/>
          <w:color w:val="000000"/>
        </w:rPr>
        <w:t>- переходить дорогу надо по переходу спокойным шагом</w:t>
      </w:r>
      <w:r w:rsidR="008A1A48" w:rsidRPr="001E4AC6">
        <w:rPr>
          <w:color w:val="000000"/>
        </w:rPr>
        <w:br/>
      </w:r>
      <w:r w:rsidR="008A1A48" w:rsidRPr="001E4AC6">
        <w:rPr>
          <w:rStyle w:val="c2"/>
          <w:color w:val="000000"/>
        </w:rPr>
        <w:t>- пешеходы - это люди, которые идут по улице</w:t>
      </w:r>
      <w:r w:rsidR="008A1A48" w:rsidRPr="001E4AC6">
        <w:rPr>
          <w:color w:val="000000"/>
        </w:rPr>
        <w:br/>
      </w:r>
      <w:r w:rsidR="008A1A48" w:rsidRPr="001E4AC6">
        <w:rPr>
          <w:rStyle w:val="c2"/>
          <w:color w:val="000000"/>
        </w:rPr>
        <w:t>- для того чтобы был порядок на дороге, чтобы не было аварий, чтобы пешеход не попал под машину, надо подчиняться светофору: красный свет - движения нет, желтый свет - внимание, а зеленый говорит: «Проходите, путь открыт»</w:t>
      </w:r>
      <w:r w:rsidR="008A1A48" w:rsidRPr="001E4AC6">
        <w:rPr>
          <w:color w:val="000000"/>
        </w:rPr>
        <w:br/>
      </w:r>
      <w:r w:rsidR="008A1A48" w:rsidRPr="001E4AC6">
        <w:rPr>
          <w:rStyle w:val="c2"/>
          <w:color w:val="000000"/>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r w:rsidR="008A1A48" w:rsidRPr="001E4AC6">
        <w:rPr>
          <w:color w:val="000000"/>
        </w:rPr>
        <w:br/>
      </w:r>
      <w:r w:rsidR="008A1A48" w:rsidRPr="001E4AC6">
        <w:rPr>
          <w:rStyle w:val="c2"/>
          <w:color w:val="000000"/>
        </w:rPr>
        <w:t>Сейчас, когда у многих родителей имеются видеоаппаратура, компьютерная техника, можно использовать их для обучения ребёнка Правилам дорожного движения и безопасному поведению на дорогах и улицах.</w:t>
      </w:r>
      <w:r w:rsidR="008A1A48" w:rsidRPr="001E4AC6">
        <w:rPr>
          <w:color w:val="000000"/>
        </w:rPr>
        <w:br/>
      </w:r>
      <w:r w:rsidR="008A1A48" w:rsidRPr="001E4AC6">
        <w:rPr>
          <w:rStyle w:val="c2"/>
          <w:color w:val="000000"/>
        </w:rPr>
        <w:t>     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w:t>
      </w:r>
    </w:p>
    <w:p w14:paraId="08E973BB"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     Пусть ваш пример учит дисциплинированному поведению на улице вашего ребёнка. Переходите улицу в точном соответствии с правилами. Старайтесь сделать все возможное, чтобы оградить детей от несчастных случаев на дорогах!</w:t>
      </w:r>
    </w:p>
    <w:p w14:paraId="7F098593"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      Причиной дорожно-транспортных происшествий чаще всего являются сами дети. Приводит к этому незнание элементарных основ правил дорожного движения. Предоставленные самим себе, дети, мало считаются с реальными опасностями на дороге. Они не в состоянии правильно определить расстояние до приближающейся машины и ее скорость, считают себя быстрыми и ловкими.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веселую игру.</w:t>
      </w:r>
      <w:r w:rsidRPr="001E4AC6">
        <w:rPr>
          <w:rStyle w:val="c5"/>
          <w:b/>
          <w:bCs/>
          <w:color w:val="000000"/>
        </w:rPr>
        <w:t> </w:t>
      </w:r>
      <w:r w:rsidRPr="001E4AC6">
        <w:rPr>
          <w:rStyle w:val="c2"/>
          <w:color w:val="000000"/>
        </w:rPr>
        <w:t> Несчастных случаев на дорогах будет меньше, если взрослые не оставят ребенка без присмотра на улице или во дворе дома. Вовремя полученные знания о поведении ребенка на улице сохранят здоровье и жизнь</w:t>
      </w:r>
    </w:p>
    <w:p w14:paraId="2B5664E5"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ПОМНИТЕ!!! Все взрослые являются примером для детей!</w:t>
      </w:r>
    </w:p>
    <w:p w14:paraId="2C696ED9"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5"/>
          <w:b/>
          <w:bCs/>
          <w:color w:val="000000"/>
        </w:rPr>
        <w:t>При выходе из дома:</w:t>
      </w:r>
    </w:p>
    <w:p w14:paraId="63CE4383"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14:paraId="7B00D9C5"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14:paraId="6AAF4AF5"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При движение по тротуару придерживайтесь правой стороны тротуара.</w:t>
      </w:r>
    </w:p>
    <w:p w14:paraId="61DB8486"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Не ведите ребенка по краю тротуара: взрослый должен находиться со стороны проезжей части.</w:t>
      </w:r>
    </w:p>
    <w:p w14:paraId="3D77FB9F"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5"/>
          <w:b/>
          <w:bCs/>
          <w:color w:val="000000"/>
        </w:rPr>
        <w:t>Готовясь перейти дорогу:</w:t>
      </w:r>
    </w:p>
    <w:p w14:paraId="3EFCCEAA"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Остановитесь или замедлите движение, осмотрите проезжую часть.</w:t>
      </w:r>
    </w:p>
    <w:p w14:paraId="039129AD"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Привлеките ребенка к наблюдению за обстановкой на дороге.</w:t>
      </w:r>
    </w:p>
    <w:p w14:paraId="72F8841F"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Подчеркивайте свои движения: поворот головы для осмотра улицы, остановку для осмотра дороги, остановку для пропуска автомобилей.</w:t>
      </w:r>
    </w:p>
    <w:p w14:paraId="42F194E5"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Учите ребенка различать приближающиеся транспортные средства.</w:t>
      </w:r>
    </w:p>
    <w:p w14:paraId="48E9E3F1"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Не стойте с ребенком на краю тротуара, так как при проезде транспортного средство может зацепить, сбить, наехать задними колесами.</w:t>
      </w:r>
    </w:p>
    <w:p w14:paraId="4FDA6AB8"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5"/>
          <w:b/>
          <w:bCs/>
          <w:color w:val="000000"/>
        </w:rPr>
        <w:t>Переходя улицу:</w:t>
      </w:r>
    </w:p>
    <w:p w14:paraId="093CEA57"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Всегда надо смотреть сначала налево, а дойдя до середины дороги - направо.</w:t>
      </w:r>
    </w:p>
    <w:p w14:paraId="00F6C8C0"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Переходить улицу можно только по пешеходным переходам. Они обозначаются специальным знаком «Пешеходный переход»</w:t>
      </w:r>
    </w:p>
    <w:p w14:paraId="1680299F"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Если нет подземного перехода, ты должен пользоваться переходом со светофором.</w:t>
      </w:r>
    </w:p>
    <w:p w14:paraId="4DC97142"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Вне населенных пунктов детям разрешается идти только с взрослыми по краю навстречу машинам.</w:t>
      </w:r>
    </w:p>
    <w:p w14:paraId="440AD4AB"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Ни в коем случае нельзя выбегать на дорогу. Перед дорогой надо остановиться.</w:t>
      </w:r>
    </w:p>
    <w:p w14:paraId="6E8D84A0"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Нельзя играть на проезжей части дороги и на тротуаре.</w:t>
      </w:r>
    </w:p>
    <w:p w14:paraId="4625EC87"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Безопаснее всего переходить улицу с группой с группой пешеходов.</w:t>
      </w:r>
    </w:p>
    <w:p w14:paraId="37EFE15E"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При ожидании общественного транспорта</w:t>
      </w:r>
    </w:p>
    <w:p w14:paraId="08A5A353"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Стойте вместе с детьми только на посадочных площадках, а при их отсутствии на тротуаре или обочине.</w:t>
      </w:r>
    </w:p>
    <w:p w14:paraId="55776844"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5"/>
          <w:b/>
          <w:bCs/>
          <w:color w:val="000000"/>
        </w:rPr>
        <w:t>При переходе проезжей части:</w:t>
      </w:r>
    </w:p>
    <w:p w14:paraId="60E7CC9F"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Переходите дорогу только по пешеходным переходам или на перекрестках по отмеченной линии зебре, иначе ребенок привыкнет переходить, где придется.</w:t>
      </w:r>
    </w:p>
    <w:p w14:paraId="37A1DA63"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Не спешите и не бегите; переходите дорогу всегда размеренным шагом.</w:t>
      </w:r>
    </w:p>
    <w:p w14:paraId="5743CDA6"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 xml:space="preserve">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 </w:t>
      </w:r>
      <w:proofErr w:type="spellStart"/>
      <w:r w:rsidRPr="001E4AC6">
        <w:rPr>
          <w:rStyle w:val="c2"/>
          <w:color w:val="000000"/>
        </w:rPr>
        <w:t>мототранспортными</w:t>
      </w:r>
      <w:proofErr w:type="spellEnd"/>
      <w:r w:rsidRPr="001E4AC6">
        <w:rPr>
          <w:rStyle w:val="c2"/>
          <w:color w:val="000000"/>
        </w:rPr>
        <w:t xml:space="preserve"> средствами.</w:t>
      </w:r>
    </w:p>
    <w:p w14:paraId="5F35304B"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14:paraId="168AA908"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Не начинайте переходить улицу, по которой редко проезжает транспорт, не посмотрев вокруг.</w:t>
      </w:r>
    </w:p>
    <w:p w14:paraId="60834E14"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Объясните ребенку, что автомобили могут неожиданно выехать из переулка, со двора дома.</w:t>
      </w:r>
    </w:p>
    <w:p w14:paraId="28573B9F"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5"/>
          <w:b/>
          <w:bCs/>
          <w:color w:val="000000"/>
        </w:rPr>
        <w:t>При посадке и высадке из общественного транспорта</w:t>
      </w:r>
    </w:p>
    <w:p w14:paraId="3596FAE2"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Выходите впереди ребенка, так как малыш может упасть, а ребенок постарше может выбежать из-за стоящего транспорта на проезжую часть;</w:t>
      </w:r>
    </w:p>
    <w:p w14:paraId="7C238BCF"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Подходите для посадки к двери транспортного средства только после полной остановки: ребенок, как и взрослый, может оступиться и попасть под колеса;</w:t>
      </w:r>
    </w:p>
    <w:p w14:paraId="7AB790FC"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14:paraId="6F421F6F"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Научите ребенка быть внимательным в зоне остановке особо опасном месте для него: стоящий автобус сокращает обзор дороги в этой зоне.</w:t>
      </w:r>
    </w:p>
    <w:p w14:paraId="56BCEA52"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5"/>
          <w:b/>
          <w:bCs/>
          <w:color w:val="000000"/>
        </w:rPr>
        <w:t>При движении автомобиля:</w:t>
      </w:r>
    </w:p>
    <w:p w14:paraId="28763584"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Приучайте детей сидеть в автомобиле только на заднем сиденье.</w:t>
      </w:r>
    </w:p>
    <w:p w14:paraId="59EFC7BE"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Не разрешайте сидеть рядом с водителем, если переднее сиденье не оборудовано детским креслом.</w:t>
      </w:r>
    </w:p>
    <w:p w14:paraId="5ECEA61A"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14:paraId="38C72ABB"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2"/>
          <w:color w:val="000000"/>
        </w:rPr>
        <w:t>Не разрешайте детям находиться в автомобиле без присмотра.</w:t>
      </w:r>
    </w:p>
    <w:p w14:paraId="4BBF285E"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5"/>
          <w:b/>
          <w:bCs/>
          <w:color w:val="000000"/>
        </w:rPr>
        <w:t>Важно знать, что могут сами дети:</w:t>
      </w:r>
      <w:r w:rsidRPr="001E4AC6">
        <w:rPr>
          <w:rStyle w:val="c2"/>
          <w:color w:val="000000"/>
        </w:rPr>
        <w:t> </w:t>
      </w:r>
      <w:r w:rsidRPr="001E4AC6">
        <w:rPr>
          <w:color w:val="000000"/>
        </w:rPr>
        <w:br/>
      </w:r>
      <w:r w:rsidRPr="001E4AC6">
        <w:rPr>
          <w:rStyle w:val="c5"/>
          <w:b/>
          <w:bCs/>
          <w:color w:val="000000"/>
        </w:rPr>
        <w:t>3-4 лет </w:t>
      </w:r>
      <w:r w:rsidRPr="001E4AC6">
        <w:rPr>
          <w:color w:val="000000"/>
        </w:rPr>
        <w:br/>
      </w:r>
      <w:r w:rsidRPr="001E4AC6">
        <w:rPr>
          <w:rStyle w:val="c2"/>
          <w:color w:val="000000"/>
        </w:rPr>
        <w:t>ребёнок может отличить движущуюся машину от стоящей на месте. О тормозном пути он ещё представления не имеет. Он уверен, что машина может остановиться мгновенно. </w:t>
      </w:r>
      <w:r w:rsidRPr="001E4AC6">
        <w:rPr>
          <w:color w:val="000000"/>
        </w:rPr>
        <w:br/>
      </w:r>
      <w:r w:rsidRPr="001E4AC6">
        <w:rPr>
          <w:rStyle w:val="c5"/>
          <w:b/>
          <w:bCs/>
          <w:color w:val="000000"/>
        </w:rPr>
        <w:t>с 6 лет </w:t>
      </w:r>
      <w:r w:rsidRPr="001E4AC6">
        <w:rPr>
          <w:color w:val="000000"/>
        </w:rPr>
        <w:br/>
      </w:r>
      <w:r w:rsidRPr="001E4AC6">
        <w:rPr>
          <w:rStyle w:val="c2"/>
          <w:color w:val="000000"/>
        </w:rPr>
        <w:t>ребёнок всё ещё имеет довольно ограниченный угол зрения: боковым зрением он видит примерно две трети того, что видят взрослые; </w:t>
      </w:r>
      <w:r w:rsidRPr="001E4AC6">
        <w:rPr>
          <w:color w:val="000000"/>
        </w:rPr>
        <w:br/>
      </w:r>
      <w:r w:rsidRPr="001E4AC6">
        <w:rPr>
          <w:rStyle w:val="c2"/>
          <w:color w:val="000000"/>
        </w:rPr>
        <w:t>большинство детей не сумеют определить, что движется быстрее: велосипед или машина; </w:t>
      </w:r>
      <w:r w:rsidRPr="001E4AC6">
        <w:rPr>
          <w:color w:val="000000"/>
        </w:rPr>
        <w:br/>
      </w:r>
      <w:r w:rsidRPr="001E4AC6">
        <w:rPr>
          <w:rStyle w:val="c2"/>
          <w:color w:val="000000"/>
        </w:rPr>
        <w:t>они ещё не умеют правильно распределять внимание и отделять существенное от незначительного. Мяч, катящийся по проезжей части, может занять всё их внимание. </w:t>
      </w:r>
      <w:r w:rsidRPr="001E4AC6">
        <w:rPr>
          <w:color w:val="000000"/>
        </w:rPr>
        <w:br/>
      </w:r>
      <w:r w:rsidRPr="001E4AC6">
        <w:rPr>
          <w:rStyle w:val="c5"/>
          <w:b/>
          <w:bCs/>
          <w:color w:val="000000"/>
        </w:rPr>
        <w:t>с 7 лет </w:t>
      </w:r>
      <w:r w:rsidRPr="001E4AC6">
        <w:rPr>
          <w:color w:val="000000"/>
        </w:rPr>
        <w:br/>
      </w:r>
      <w:r w:rsidRPr="001E4AC6">
        <w:rPr>
          <w:rStyle w:val="c2"/>
          <w:color w:val="000000"/>
        </w:rPr>
        <w:t>дети могут более уверенно отличить правую сторону дороги от левой. </w:t>
      </w:r>
      <w:r w:rsidRPr="001E4AC6">
        <w:rPr>
          <w:color w:val="000000"/>
        </w:rPr>
        <w:br/>
      </w:r>
      <w:r w:rsidRPr="001E4AC6">
        <w:rPr>
          <w:rStyle w:val="c5"/>
          <w:b/>
          <w:bCs/>
          <w:color w:val="000000"/>
        </w:rPr>
        <w:t>с 8 лет </w:t>
      </w:r>
      <w:r w:rsidRPr="001E4AC6">
        <w:rPr>
          <w:color w:val="000000"/>
        </w:rPr>
        <w:br/>
      </w:r>
      <w:r w:rsidRPr="001E4AC6">
        <w:rPr>
          <w:rStyle w:val="c2"/>
          <w:color w:val="000000"/>
        </w:rPr>
        <w:t>дети уже могут реагировать мгновенно, то есть тут же останавливаться на оклик; </w:t>
      </w:r>
      <w:r w:rsidRPr="001E4AC6">
        <w:rPr>
          <w:color w:val="000000"/>
        </w:rPr>
        <w:br/>
      </w:r>
      <w:r w:rsidRPr="001E4AC6">
        <w:rPr>
          <w:rStyle w:val="c2"/>
          <w:color w:val="000000"/>
        </w:rPr>
        <w:t>они уже наполовину опытные пешеходы; </w:t>
      </w:r>
      <w:r w:rsidRPr="001E4AC6">
        <w:rPr>
          <w:color w:val="000000"/>
        </w:rPr>
        <w:br/>
      </w:r>
      <w:r w:rsidRPr="001E4AC6">
        <w:rPr>
          <w:rStyle w:val="c2"/>
          <w:color w:val="000000"/>
        </w:rPr>
        <w:t>они развивают основные навыки езды на велосипеде. Теперь они постепенно учатся объезжать препятствия, делать крутые повороты; </w:t>
      </w:r>
      <w:r w:rsidRPr="001E4AC6">
        <w:rPr>
          <w:color w:val="000000"/>
        </w:rPr>
        <w:br/>
      </w:r>
      <w:r w:rsidRPr="001E4AC6">
        <w:rPr>
          <w:rStyle w:val="c2"/>
          <w:color w:val="000000"/>
        </w:rPr>
        <w:t>они могут определить, откуда доносится шум;</w:t>
      </w:r>
      <w:r w:rsidRPr="001E4AC6">
        <w:rPr>
          <w:color w:val="000000"/>
        </w:rPr>
        <w:br/>
      </w:r>
      <w:r w:rsidRPr="001E4AC6">
        <w:rPr>
          <w:rStyle w:val="c2"/>
          <w:color w:val="000000"/>
        </w:rPr>
        <w:t>они учатся понимать связь между величиной предмета, его удалённостью и временем. Они усваивают, что автомобиль кажется тем больше, чем ближе он находится; </w:t>
      </w:r>
      <w:r w:rsidRPr="001E4AC6">
        <w:rPr>
          <w:color w:val="000000"/>
        </w:rPr>
        <w:br/>
      </w:r>
      <w:r w:rsidRPr="001E4AC6">
        <w:rPr>
          <w:rStyle w:val="c2"/>
          <w:color w:val="000000"/>
        </w:rPr>
        <w:t>они могут отказываться от начатого действия, то есть, ступив на проезжую часть, вновь вернуться на тротуар; </w:t>
      </w:r>
      <w:r w:rsidRPr="001E4AC6">
        <w:rPr>
          <w:color w:val="000000"/>
        </w:rPr>
        <w:br/>
      </w:r>
      <w:r w:rsidRPr="001E4AC6">
        <w:rPr>
          <w:rStyle w:val="c2"/>
          <w:color w:val="000000"/>
        </w:rPr>
        <w:t>но они по -прежнему, не могут распознавать чреватые опасностью ситуации. </w:t>
      </w:r>
    </w:p>
    <w:p w14:paraId="7F7C6F38"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5"/>
          <w:b/>
          <w:bCs/>
          <w:color w:val="000000"/>
        </w:rPr>
        <w:t>Уважаемые родители!</w:t>
      </w:r>
      <w:r w:rsidRPr="001E4AC6">
        <w:rPr>
          <w:rStyle w:val="c2"/>
          <w:color w:val="000000"/>
        </w:rPr>
        <w:t> Не запугивайте ребенка улицей - панический страх перед транспортом не менее вреден, чем беспечность и невнимательность!</w:t>
      </w:r>
    </w:p>
    <w:p w14:paraId="63C3A5B6" w14:textId="77777777" w:rsidR="008A1A48" w:rsidRPr="001E4AC6" w:rsidRDefault="008A1A48" w:rsidP="008A1A48">
      <w:pPr>
        <w:pStyle w:val="c0"/>
        <w:shd w:val="clear" w:color="auto" w:fill="FFFFFF"/>
        <w:spacing w:before="0" w:beforeAutospacing="0" w:after="0" w:afterAutospacing="0"/>
        <w:rPr>
          <w:color w:val="000000"/>
        </w:rPr>
      </w:pPr>
      <w:r w:rsidRPr="001E4AC6">
        <w:rPr>
          <w:rStyle w:val="c5"/>
          <w:b/>
          <w:bCs/>
          <w:color w:val="000000"/>
        </w:rPr>
        <w:t>Помните!</w:t>
      </w:r>
    </w:p>
    <w:p w14:paraId="63B92662" w14:textId="77777777" w:rsidR="008A1A48" w:rsidRDefault="008A1A48" w:rsidP="008A1A48">
      <w:pPr>
        <w:pStyle w:val="c0"/>
        <w:shd w:val="clear" w:color="auto" w:fill="FFFFFF"/>
        <w:spacing w:before="0" w:beforeAutospacing="0" w:after="0" w:afterAutospacing="0"/>
        <w:rPr>
          <w:rStyle w:val="c2"/>
          <w:color w:val="000000"/>
        </w:rPr>
      </w:pPr>
      <w:r w:rsidRPr="001E4AC6">
        <w:rPr>
          <w:rStyle w:val="c2"/>
          <w:color w:val="000000"/>
        </w:rPr>
        <w:t>Ребёнок учится законам дорог, беря пример с членов семьи и других взрослых. Берегите своего ребёнка!</w:t>
      </w:r>
    </w:p>
    <w:p w14:paraId="510273B0" w14:textId="77777777" w:rsidR="001E4AC6" w:rsidRPr="001E4AC6" w:rsidRDefault="001E4AC6" w:rsidP="008A1A48">
      <w:pPr>
        <w:pStyle w:val="c0"/>
        <w:shd w:val="clear" w:color="auto" w:fill="FFFFFF"/>
        <w:spacing w:before="0" w:beforeAutospacing="0" w:after="0" w:afterAutospacing="0"/>
        <w:rPr>
          <w:color w:val="000000"/>
        </w:rPr>
      </w:pPr>
    </w:p>
    <w:p w14:paraId="661D0AF7" w14:textId="77777777" w:rsidR="001E4AC6" w:rsidRDefault="001E4AC6">
      <w:pPr>
        <w:rPr>
          <w:rFonts w:ascii="Times New Roman" w:hAnsi="Times New Roman" w:cs="Times New Roman"/>
          <w:b/>
          <w:sz w:val="24"/>
          <w:szCs w:val="24"/>
        </w:rPr>
      </w:pPr>
      <w:r w:rsidRPr="001E4AC6">
        <w:rPr>
          <w:rFonts w:ascii="Times New Roman" w:hAnsi="Times New Roman" w:cs="Times New Roman"/>
          <w:b/>
          <w:color w:val="181818"/>
          <w:sz w:val="24"/>
          <w:szCs w:val="24"/>
          <w:shd w:val="clear" w:color="auto" w:fill="FFFFFF"/>
        </w:rPr>
        <w:t>4.</w:t>
      </w:r>
      <w:r w:rsidRPr="001E4AC6">
        <w:rPr>
          <w:rFonts w:ascii="Times New Roman" w:hAnsi="Times New Roman" w:cs="Times New Roman"/>
          <w:b/>
          <w:sz w:val="24"/>
          <w:szCs w:val="24"/>
        </w:rPr>
        <w:t xml:space="preserve">Консультация «Использование дидактических игр, игровых методов и приемов в обучении дошкольников грамоте» </w:t>
      </w:r>
    </w:p>
    <w:p w14:paraId="033A9261" w14:textId="77777777" w:rsidR="001E4AC6" w:rsidRDefault="001E4AC6">
      <w:pPr>
        <w:rPr>
          <w:rFonts w:ascii="Times New Roman" w:hAnsi="Times New Roman" w:cs="Times New Roman"/>
          <w:sz w:val="24"/>
          <w:szCs w:val="24"/>
        </w:rPr>
      </w:pPr>
      <w:r w:rsidRPr="001E4AC6">
        <w:rPr>
          <w:rFonts w:ascii="Times New Roman" w:hAnsi="Times New Roman" w:cs="Times New Roman"/>
          <w:sz w:val="24"/>
          <w:szCs w:val="24"/>
        </w:rPr>
        <w:t xml:space="preserve">Вашим детям скоро в школу, и вы хотите как можно лучше подготовить их к этому? Что же, к вашим услугам большое количество методов, которые позволят успешно справиться с этой задачей. Если ребенок будет обучаться в школе, работающей по государственной программе, можете воспользоваться традиционной методикой (звуковой аналитико-синтетический метод). Этот метод уже не одно десятилетие используется в школах и детских садах. Одни психологи считают, что обучать детей грамоте нужно начинать как можно раньше, другие утверждают, что раннее обучение тормозит развитие познавательной активности малышей. Вероятно, самым оптимальным для начала серьезной работы с ребенком все же является возраст от четырех до пяти лет. А работа предстоит действительно серьезная, т.к. малыш должен ознакомиться со сложными языковыми и речевыми понятиями, усвоить их практически. Чтобы ребенку было интересно заниматься, и желание учиться не пропало еще до поступления в школу, обучение следует проводить в форме игры. Можно использовать интересный сюжет из любимой сказки, предложить ребенку роль слова, слога, звука, организовать соревнование (при обучении двух и более детей). Пусть вопросы и задания предложат ребенку Буратино, Чебурашка, Незнайка, Том, Джерри или какой-то другой любимый сказочный персонаж. Чему же должен научиться ребенок, готовясь к школе? Первоочередным является обучение детей звуковому анализу слов. Это умение формируется как особый мыслительный процесс, в ходе которого дети должны последовательно и правильно называть в словах звуки. Ребенку необязательно называть количество звуков в слове. В процессе выделения отдельных звуков не следует требовать сразу дать характеристику звука (гласный, согласный, согласный твердый, мягкий и т.д.) Необходимо научить изображать слово с помощью звуковой модели слова при помощи квадратов, а обозначение слов в схеме предложения – при помощи прямоугольников. Гласный звук изображают красным квадратом. Твердый согласный – синим квадратом. Мягкий согласный – зелёным квадратом. Объясните детям, что гласный звук можно спеть, произнести с открытым ртом. </w:t>
      </w:r>
    </w:p>
    <w:p w14:paraId="790E553F" w14:textId="77777777" w:rsidR="001E4AC6" w:rsidRDefault="001E4AC6">
      <w:pPr>
        <w:rPr>
          <w:rFonts w:ascii="Times New Roman" w:hAnsi="Times New Roman" w:cs="Times New Roman"/>
          <w:sz w:val="24"/>
          <w:szCs w:val="24"/>
        </w:rPr>
      </w:pPr>
      <w:r w:rsidRPr="001E4AC6">
        <w:rPr>
          <w:rFonts w:ascii="Times New Roman" w:hAnsi="Times New Roman" w:cs="Times New Roman"/>
          <w:sz w:val="24"/>
          <w:szCs w:val="24"/>
        </w:rPr>
        <w:t xml:space="preserve">Спойте вместе с ребенком гласные А О У И Ы Э, произнесите их шепотом, чтобы убедиться, что рот при этом остается открытым. А вот когда мы произносим согласные, необходимо сомкнуть губы, зубы. Вместе с малышом придите к «открытию», что в слове «мак» первый звук – твердый согласный [ м] , а в слове «мяч» - мягкий согласный [ м`] . Из цветного картона изготовьте карточки для изображения звуковой схемы слов. Вместе с ребенком изобразите с помощью карточек какое-нибудь слово. Если малыш захочет, модель слова оформите в виде аппликации, чтобы потом показать ее еще кому-то. (Попросить бабушку или дедушку «отгадать», что это за «таинственные квадраты»). Дидактические игры со звуками: «Цепочка слов», «Найди место звука в слове», «Подбери слово к схеме» в занимательной форме научат ребенка выполнять звуковой анализ слова. Если есть возможность заниматься с несколькими детьми, им можно дать роли тех или иных звуков. Пусть «звуки» станут так, чтобы получилось слово (скажем, «нос»), а затем поменяются местами, подумают, какое другое слово может из них получиться (НОС – СОН) и т. д. Дети должны не просто передвигаться, а вслух проговаривать звуки, образованные слоги, слова. Если занятия проводятся с одним ребенком, роли могут исполнять родители, старшие сестры и братья и т. д. Игры должны проходить интересно, эмоционально. Вы должны помнить, что ребенок делает первые шаги к овладению звуковым анализом слов. Необходимо в игровой и занимательной форме вместе с ним выполнять упражнения на определение начальных и конечных звуков в словах, на подбор слов с тем или иным звуком. Не забывайте, что для выделения из слов начальных и конечных звуков сначала следует подбирать простейшие случаи: для гласных самой удобной для выделения является такая позиция, когда данный звук – отдельный слог. Например: а - </w:t>
      </w:r>
      <w:proofErr w:type="spellStart"/>
      <w:r w:rsidRPr="001E4AC6">
        <w:rPr>
          <w:rFonts w:ascii="Times New Roman" w:hAnsi="Times New Roman" w:cs="Times New Roman"/>
          <w:sz w:val="24"/>
          <w:szCs w:val="24"/>
        </w:rPr>
        <w:t>кула</w:t>
      </w:r>
      <w:proofErr w:type="spellEnd"/>
      <w:r w:rsidRPr="001E4AC6">
        <w:rPr>
          <w:rFonts w:ascii="Times New Roman" w:hAnsi="Times New Roman" w:cs="Times New Roman"/>
          <w:sz w:val="24"/>
          <w:szCs w:val="24"/>
        </w:rPr>
        <w:t xml:space="preserve"> о - </w:t>
      </w:r>
      <w:proofErr w:type="spellStart"/>
      <w:r w:rsidRPr="001E4AC6">
        <w:rPr>
          <w:rFonts w:ascii="Times New Roman" w:hAnsi="Times New Roman" w:cs="Times New Roman"/>
          <w:sz w:val="24"/>
          <w:szCs w:val="24"/>
        </w:rPr>
        <w:t>кунь</w:t>
      </w:r>
      <w:proofErr w:type="spellEnd"/>
      <w:r w:rsidRPr="001E4AC6">
        <w:rPr>
          <w:rFonts w:ascii="Times New Roman" w:hAnsi="Times New Roman" w:cs="Times New Roman"/>
          <w:sz w:val="24"/>
          <w:szCs w:val="24"/>
        </w:rPr>
        <w:t xml:space="preserve"> и - дут у - литка э - </w:t>
      </w:r>
      <w:proofErr w:type="spellStart"/>
      <w:r w:rsidRPr="001E4AC6">
        <w:rPr>
          <w:rFonts w:ascii="Times New Roman" w:hAnsi="Times New Roman" w:cs="Times New Roman"/>
          <w:sz w:val="24"/>
          <w:szCs w:val="24"/>
        </w:rPr>
        <w:t>таж</w:t>
      </w:r>
      <w:proofErr w:type="spellEnd"/>
      <w:r w:rsidRPr="001E4AC6">
        <w:rPr>
          <w:rFonts w:ascii="Times New Roman" w:hAnsi="Times New Roman" w:cs="Times New Roman"/>
          <w:sz w:val="24"/>
          <w:szCs w:val="24"/>
        </w:rPr>
        <w:t xml:space="preserve"> Для выделения конечных гласных звуков следует подбирать слова, в которых эти звуки находятся под ударением (гора, пишу). В такой позиции гласные звуки выговариваются четко. Для согласных самой удобной позицией для выделения является такая, когда начальный или конечный звуки находятся за пределами прямого слога типа «СГ» (согласный + гласный), который в методике обучения грамоте называются слиянием. Например, звуки, выделенные в следующих словах: бровь, нос, палец, лоб, локоть, школьник, спина. Следующий шаг в обучении ребёнка уметь производить полный звуковой анализ слов, является «узнавание» заданного или самостоятельно выделенного звука в других словах (т. е., и в таких, где он может находиться в разных позициях, в том числе и в структуре «слияние»). Для обострения фонематического слуха ребенка в предложенном ряду слов должны быть и такие слова, в которых данного звука нет. Например, для узнавания звука «ш» вы можете предложить слова: шкаф, шина, кошка, каштан, почка, шапка, жук. Ребенок с удовольствием примет участие в игре «Поймай звук» - когда заданный звук присутствует в слове, необходимо хлопнуть в ладошки. В игре «Кто в домике живет?», «Собери букет», дети упражняются в подборе слов с определенным звуком. На занятиях дети должны слышать правильную, выразительную речь взрослых. Вслушиваясь в речь, ребенок узнает, что оно состоит из предложений. Само понятие «предложение» воспринимается и осваивается чисто практически: «Послушай такое предложение...». С помощью взрослого ребенок делает важное «открытие» - предложение состоит из слов, их может быть два, три и больше (пока не следует давать для анализа слишком длинные предложения, а также состоящие из одного слова). Самым доступными по структуре предложениями являются такие, в котором подлежащее выражено именем существительным (реже – личным местоимением), а сказуемое – глаголом. (Птицы летают. Они поют.) Порядок слов преимущественно прямой. (Травка зеленеет.) Здесь подлежащее стоит перед сказуемым. Но можно дать и предложения, которые имеют обратный порядок слов. (Скоро придет весна. Прилетят птицы.) Следующим этапом занятий с ребенком будет составление схематического изображения предложения. Модель предложения строится при помощи прямоугольников (слово). Например: Пришла осень. Воздух стал прохладным. Спрятались от холода насекомые. Итак, ребенок должен усвоить, что предложение состоит из слов, слова могут делиться на слоги, а также на отдельные звуки. Теперь поговорим о том, как научить детей делить слова на слоги. Предложите ребенку внимательно посмотреть, как вы произнесете слово «мама». Спросите, заметил ли он, сколько раз при этом вы раскрыли рот. Теперь пусть он произнесет слово «папа», а вы посчитайте, сколько раз открыл рот он. Таким же образом «исследуйте» слова «молоко», «собака» и т. д. Ну а потом самое время рассказать «секрет» - сколько раз нужно открыть рот для произнесения слова, столько в нем и СЛОГОВ. Потренируйтесь в определении количества слогов в словах, предложите игру «Кто внимательнее?» Познакомьте ребенка с таким приемом: подставить ладошку под подбородок и произнести слово – ладошка опускается вниз при проговаривании каждого слога. Для деления сначала подбирайте слова, состоящие из двух слогов типа «слияние»: </w:t>
      </w:r>
      <w:proofErr w:type="spellStart"/>
      <w:r w:rsidRPr="001E4AC6">
        <w:rPr>
          <w:rFonts w:ascii="Times New Roman" w:hAnsi="Times New Roman" w:cs="Times New Roman"/>
          <w:sz w:val="24"/>
          <w:szCs w:val="24"/>
        </w:rPr>
        <w:t>ма-ма</w:t>
      </w:r>
      <w:proofErr w:type="spellEnd"/>
      <w:r w:rsidRPr="001E4AC6">
        <w:rPr>
          <w:rFonts w:ascii="Times New Roman" w:hAnsi="Times New Roman" w:cs="Times New Roman"/>
          <w:sz w:val="24"/>
          <w:szCs w:val="24"/>
        </w:rPr>
        <w:t xml:space="preserve">, ли-па, се-но, </w:t>
      </w:r>
      <w:proofErr w:type="spellStart"/>
      <w:r w:rsidRPr="001E4AC6">
        <w:rPr>
          <w:rFonts w:ascii="Times New Roman" w:hAnsi="Times New Roman" w:cs="Times New Roman"/>
          <w:sz w:val="24"/>
          <w:szCs w:val="24"/>
        </w:rPr>
        <w:t>мо</w:t>
      </w:r>
      <w:proofErr w:type="spellEnd"/>
      <w:r w:rsidRPr="001E4AC6">
        <w:rPr>
          <w:rFonts w:ascii="Times New Roman" w:hAnsi="Times New Roman" w:cs="Times New Roman"/>
          <w:sz w:val="24"/>
          <w:szCs w:val="24"/>
        </w:rPr>
        <w:t xml:space="preserve">-ре. Затем предложите слова типа </w:t>
      </w:r>
      <w:proofErr w:type="spellStart"/>
      <w:r w:rsidRPr="001E4AC6">
        <w:rPr>
          <w:rFonts w:ascii="Times New Roman" w:hAnsi="Times New Roman" w:cs="Times New Roman"/>
          <w:sz w:val="24"/>
          <w:szCs w:val="24"/>
        </w:rPr>
        <w:t>мо</w:t>
      </w:r>
      <w:proofErr w:type="spellEnd"/>
      <w:r w:rsidRPr="001E4AC6">
        <w:rPr>
          <w:rFonts w:ascii="Times New Roman" w:hAnsi="Times New Roman" w:cs="Times New Roman"/>
          <w:sz w:val="24"/>
          <w:szCs w:val="24"/>
        </w:rPr>
        <w:t xml:space="preserve">-роз, </w:t>
      </w:r>
      <w:proofErr w:type="spellStart"/>
      <w:r w:rsidRPr="001E4AC6">
        <w:rPr>
          <w:rFonts w:ascii="Times New Roman" w:hAnsi="Times New Roman" w:cs="Times New Roman"/>
          <w:sz w:val="24"/>
          <w:szCs w:val="24"/>
        </w:rPr>
        <w:t>кни</w:t>
      </w:r>
      <w:proofErr w:type="spellEnd"/>
      <w:r w:rsidRPr="001E4AC6">
        <w:rPr>
          <w:rFonts w:ascii="Times New Roman" w:hAnsi="Times New Roman" w:cs="Times New Roman"/>
          <w:sz w:val="24"/>
          <w:szCs w:val="24"/>
        </w:rPr>
        <w:t xml:space="preserve">-га, </w:t>
      </w:r>
      <w:proofErr w:type="spellStart"/>
      <w:r w:rsidRPr="001E4AC6">
        <w:rPr>
          <w:rFonts w:ascii="Times New Roman" w:hAnsi="Times New Roman" w:cs="Times New Roman"/>
          <w:sz w:val="24"/>
          <w:szCs w:val="24"/>
        </w:rPr>
        <w:t>гри</w:t>
      </w:r>
      <w:proofErr w:type="spellEnd"/>
      <w:r w:rsidRPr="001E4AC6">
        <w:rPr>
          <w:rFonts w:ascii="Times New Roman" w:hAnsi="Times New Roman" w:cs="Times New Roman"/>
          <w:sz w:val="24"/>
          <w:szCs w:val="24"/>
        </w:rPr>
        <w:t xml:space="preserve">-бы, </w:t>
      </w:r>
      <w:proofErr w:type="spellStart"/>
      <w:r w:rsidRPr="001E4AC6">
        <w:rPr>
          <w:rFonts w:ascii="Times New Roman" w:hAnsi="Times New Roman" w:cs="Times New Roman"/>
          <w:sz w:val="24"/>
          <w:szCs w:val="24"/>
        </w:rPr>
        <w:t>кра</w:t>
      </w:r>
      <w:proofErr w:type="spellEnd"/>
      <w:r w:rsidRPr="001E4AC6">
        <w:rPr>
          <w:rFonts w:ascii="Times New Roman" w:hAnsi="Times New Roman" w:cs="Times New Roman"/>
          <w:sz w:val="24"/>
          <w:szCs w:val="24"/>
        </w:rPr>
        <w:t xml:space="preserve">-си-во. В игре «Измерим удава» прошагайте количество слогов в словах. Полезным и интересным видом работы, связанным со </w:t>
      </w:r>
      <w:proofErr w:type="spellStart"/>
      <w:r w:rsidRPr="001E4AC6">
        <w:rPr>
          <w:rFonts w:ascii="Times New Roman" w:hAnsi="Times New Roman" w:cs="Times New Roman"/>
          <w:sz w:val="24"/>
          <w:szCs w:val="24"/>
        </w:rPr>
        <w:t>слогоделением</w:t>
      </w:r>
      <w:proofErr w:type="spellEnd"/>
      <w:r w:rsidRPr="001E4AC6">
        <w:rPr>
          <w:rFonts w:ascii="Times New Roman" w:hAnsi="Times New Roman" w:cs="Times New Roman"/>
          <w:sz w:val="24"/>
          <w:szCs w:val="24"/>
        </w:rPr>
        <w:t xml:space="preserve">, является проговаривание по слогам считалочек. </w:t>
      </w:r>
    </w:p>
    <w:p w14:paraId="35E95311" w14:textId="77777777" w:rsidR="001E4AC6" w:rsidRDefault="001E4AC6">
      <w:pPr>
        <w:rPr>
          <w:rFonts w:ascii="Times New Roman" w:hAnsi="Times New Roman" w:cs="Times New Roman"/>
          <w:sz w:val="24"/>
          <w:szCs w:val="24"/>
        </w:rPr>
      </w:pPr>
      <w:r w:rsidRPr="001E4AC6">
        <w:rPr>
          <w:rFonts w:ascii="Times New Roman" w:hAnsi="Times New Roman" w:cs="Times New Roman"/>
          <w:sz w:val="24"/>
          <w:szCs w:val="24"/>
        </w:rPr>
        <w:t>Детям очень понравится такая работа в процессе подвижной игры, инсценировки (ребенок, выполняя соответствующие движения, проговаривает считалочку):</w:t>
      </w:r>
    </w:p>
    <w:p w14:paraId="5324836C" w14:textId="77777777" w:rsidR="001E4AC6" w:rsidRPr="001E4AC6" w:rsidRDefault="001E4AC6">
      <w:pPr>
        <w:rPr>
          <w:rFonts w:ascii="Times New Roman" w:hAnsi="Times New Roman" w:cs="Times New Roman"/>
          <w:color w:val="181818"/>
          <w:sz w:val="24"/>
          <w:szCs w:val="24"/>
          <w:shd w:val="clear" w:color="auto" w:fill="FFFFFF"/>
        </w:rPr>
      </w:pPr>
      <w:r w:rsidRPr="001E4AC6">
        <w:rPr>
          <w:rFonts w:ascii="Times New Roman" w:hAnsi="Times New Roman" w:cs="Times New Roman"/>
          <w:sz w:val="24"/>
          <w:szCs w:val="24"/>
        </w:rPr>
        <w:t xml:space="preserve"> Мы де-ли-ли а-</w:t>
      </w:r>
      <w:proofErr w:type="spellStart"/>
      <w:r w:rsidRPr="001E4AC6">
        <w:rPr>
          <w:rFonts w:ascii="Times New Roman" w:hAnsi="Times New Roman" w:cs="Times New Roman"/>
          <w:sz w:val="24"/>
          <w:szCs w:val="24"/>
        </w:rPr>
        <w:t>пель</w:t>
      </w:r>
      <w:proofErr w:type="spellEnd"/>
      <w:r w:rsidRPr="001E4AC6">
        <w:rPr>
          <w:rFonts w:ascii="Times New Roman" w:hAnsi="Times New Roman" w:cs="Times New Roman"/>
          <w:sz w:val="24"/>
          <w:szCs w:val="24"/>
        </w:rPr>
        <w:t>-</w:t>
      </w:r>
      <w:proofErr w:type="spellStart"/>
      <w:r w:rsidRPr="001E4AC6">
        <w:rPr>
          <w:rFonts w:ascii="Times New Roman" w:hAnsi="Times New Roman" w:cs="Times New Roman"/>
          <w:sz w:val="24"/>
          <w:szCs w:val="24"/>
        </w:rPr>
        <w:t>син</w:t>
      </w:r>
      <w:proofErr w:type="spellEnd"/>
      <w:r w:rsidRPr="001E4AC6">
        <w:rPr>
          <w:rFonts w:ascii="Times New Roman" w:hAnsi="Times New Roman" w:cs="Times New Roman"/>
          <w:sz w:val="24"/>
          <w:szCs w:val="24"/>
        </w:rPr>
        <w:t xml:space="preserve">. </w:t>
      </w:r>
      <w:proofErr w:type="spellStart"/>
      <w:r w:rsidRPr="001E4AC6">
        <w:rPr>
          <w:rFonts w:ascii="Times New Roman" w:hAnsi="Times New Roman" w:cs="Times New Roman"/>
          <w:sz w:val="24"/>
          <w:szCs w:val="24"/>
        </w:rPr>
        <w:t>Мно</w:t>
      </w:r>
      <w:proofErr w:type="spellEnd"/>
      <w:r w:rsidRPr="001E4AC6">
        <w:rPr>
          <w:rFonts w:ascii="Times New Roman" w:hAnsi="Times New Roman" w:cs="Times New Roman"/>
          <w:sz w:val="24"/>
          <w:szCs w:val="24"/>
        </w:rPr>
        <w:t xml:space="preserve">-го нас, а он о-дин. Э-та </w:t>
      </w:r>
      <w:proofErr w:type="spellStart"/>
      <w:r w:rsidRPr="001E4AC6">
        <w:rPr>
          <w:rFonts w:ascii="Times New Roman" w:hAnsi="Times New Roman" w:cs="Times New Roman"/>
          <w:sz w:val="24"/>
          <w:szCs w:val="24"/>
        </w:rPr>
        <w:t>доль</w:t>
      </w:r>
      <w:proofErr w:type="spellEnd"/>
      <w:r w:rsidRPr="001E4AC6">
        <w:rPr>
          <w:rFonts w:ascii="Times New Roman" w:hAnsi="Times New Roman" w:cs="Times New Roman"/>
          <w:sz w:val="24"/>
          <w:szCs w:val="24"/>
        </w:rPr>
        <w:t>-ка – для е-</w:t>
      </w:r>
      <w:proofErr w:type="spellStart"/>
      <w:r w:rsidRPr="001E4AC6">
        <w:rPr>
          <w:rFonts w:ascii="Times New Roman" w:hAnsi="Times New Roman" w:cs="Times New Roman"/>
          <w:sz w:val="24"/>
          <w:szCs w:val="24"/>
        </w:rPr>
        <w:t>жа</w:t>
      </w:r>
      <w:proofErr w:type="spellEnd"/>
      <w:r w:rsidRPr="001E4AC6">
        <w:rPr>
          <w:rFonts w:ascii="Times New Roman" w:hAnsi="Times New Roman" w:cs="Times New Roman"/>
          <w:sz w:val="24"/>
          <w:szCs w:val="24"/>
        </w:rPr>
        <w:t xml:space="preserve">. Э-та </w:t>
      </w:r>
      <w:proofErr w:type="spellStart"/>
      <w:r w:rsidRPr="001E4AC6">
        <w:rPr>
          <w:rFonts w:ascii="Times New Roman" w:hAnsi="Times New Roman" w:cs="Times New Roman"/>
          <w:sz w:val="24"/>
          <w:szCs w:val="24"/>
        </w:rPr>
        <w:t>доль</w:t>
      </w:r>
      <w:proofErr w:type="spellEnd"/>
      <w:r w:rsidRPr="001E4AC6">
        <w:rPr>
          <w:rFonts w:ascii="Times New Roman" w:hAnsi="Times New Roman" w:cs="Times New Roman"/>
          <w:sz w:val="24"/>
          <w:szCs w:val="24"/>
        </w:rPr>
        <w:t xml:space="preserve">-ка для </w:t>
      </w:r>
      <w:proofErr w:type="spellStart"/>
      <w:r w:rsidRPr="001E4AC6">
        <w:rPr>
          <w:rFonts w:ascii="Times New Roman" w:hAnsi="Times New Roman" w:cs="Times New Roman"/>
          <w:sz w:val="24"/>
          <w:szCs w:val="24"/>
        </w:rPr>
        <w:t>стри-жа</w:t>
      </w:r>
      <w:proofErr w:type="spellEnd"/>
      <w:r w:rsidRPr="001E4AC6">
        <w:rPr>
          <w:rFonts w:ascii="Times New Roman" w:hAnsi="Times New Roman" w:cs="Times New Roman"/>
          <w:sz w:val="24"/>
          <w:szCs w:val="24"/>
        </w:rPr>
        <w:t xml:space="preserve">. Э-та </w:t>
      </w:r>
      <w:proofErr w:type="spellStart"/>
      <w:r w:rsidRPr="001E4AC6">
        <w:rPr>
          <w:rFonts w:ascii="Times New Roman" w:hAnsi="Times New Roman" w:cs="Times New Roman"/>
          <w:sz w:val="24"/>
          <w:szCs w:val="24"/>
        </w:rPr>
        <w:t>доль</w:t>
      </w:r>
      <w:proofErr w:type="spellEnd"/>
      <w:r w:rsidRPr="001E4AC6">
        <w:rPr>
          <w:rFonts w:ascii="Times New Roman" w:hAnsi="Times New Roman" w:cs="Times New Roman"/>
          <w:sz w:val="24"/>
          <w:szCs w:val="24"/>
        </w:rPr>
        <w:t>-ка для у-</w:t>
      </w:r>
      <w:proofErr w:type="spellStart"/>
      <w:r w:rsidRPr="001E4AC6">
        <w:rPr>
          <w:rFonts w:ascii="Times New Roman" w:hAnsi="Times New Roman" w:cs="Times New Roman"/>
          <w:sz w:val="24"/>
          <w:szCs w:val="24"/>
        </w:rPr>
        <w:t>тят</w:t>
      </w:r>
      <w:proofErr w:type="spellEnd"/>
      <w:r w:rsidRPr="001E4AC6">
        <w:rPr>
          <w:rFonts w:ascii="Times New Roman" w:hAnsi="Times New Roman" w:cs="Times New Roman"/>
          <w:sz w:val="24"/>
          <w:szCs w:val="24"/>
        </w:rPr>
        <w:t xml:space="preserve">. Э-та </w:t>
      </w:r>
      <w:proofErr w:type="spellStart"/>
      <w:r w:rsidRPr="001E4AC6">
        <w:rPr>
          <w:rFonts w:ascii="Times New Roman" w:hAnsi="Times New Roman" w:cs="Times New Roman"/>
          <w:sz w:val="24"/>
          <w:szCs w:val="24"/>
        </w:rPr>
        <w:t>доль</w:t>
      </w:r>
      <w:proofErr w:type="spellEnd"/>
      <w:r w:rsidRPr="001E4AC6">
        <w:rPr>
          <w:rFonts w:ascii="Times New Roman" w:hAnsi="Times New Roman" w:cs="Times New Roman"/>
          <w:sz w:val="24"/>
          <w:szCs w:val="24"/>
        </w:rPr>
        <w:t>-ка для ко-</w:t>
      </w:r>
      <w:proofErr w:type="spellStart"/>
      <w:r w:rsidRPr="001E4AC6">
        <w:rPr>
          <w:rFonts w:ascii="Times New Roman" w:hAnsi="Times New Roman" w:cs="Times New Roman"/>
          <w:sz w:val="24"/>
          <w:szCs w:val="24"/>
        </w:rPr>
        <w:t>тят</w:t>
      </w:r>
      <w:proofErr w:type="spellEnd"/>
      <w:r w:rsidRPr="001E4AC6">
        <w:rPr>
          <w:rFonts w:ascii="Times New Roman" w:hAnsi="Times New Roman" w:cs="Times New Roman"/>
          <w:sz w:val="24"/>
          <w:szCs w:val="24"/>
        </w:rPr>
        <w:t xml:space="preserve">. Э-та </w:t>
      </w:r>
      <w:proofErr w:type="spellStart"/>
      <w:r w:rsidRPr="001E4AC6">
        <w:rPr>
          <w:rFonts w:ascii="Times New Roman" w:hAnsi="Times New Roman" w:cs="Times New Roman"/>
          <w:sz w:val="24"/>
          <w:szCs w:val="24"/>
        </w:rPr>
        <w:t>доль</w:t>
      </w:r>
      <w:proofErr w:type="spellEnd"/>
      <w:r w:rsidRPr="001E4AC6">
        <w:rPr>
          <w:rFonts w:ascii="Times New Roman" w:hAnsi="Times New Roman" w:cs="Times New Roman"/>
          <w:sz w:val="24"/>
          <w:szCs w:val="24"/>
        </w:rPr>
        <w:t>-ка для боб-</w:t>
      </w:r>
      <w:proofErr w:type="spellStart"/>
      <w:r w:rsidRPr="001E4AC6">
        <w:rPr>
          <w:rFonts w:ascii="Times New Roman" w:hAnsi="Times New Roman" w:cs="Times New Roman"/>
          <w:sz w:val="24"/>
          <w:szCs w:val="24"/>
        </w:rPr>
        <w:t>ра</w:t>
      </w:r>
      <w:proofErr w:type="spellEnd"/>
      <w:r w:rsidRPr="001E4AC6">
        <w:rPr>
          <w:rFonts w:ascii="Times New Roman" w:hAnsi="Times New Roman" w:cs="Times New Roman"/>
          <w:sz w:val="24"/>
          <w:szCs w:val="24"/>
        </w:rPr>
        <w:t>. А для вол-ка – ко-</w:t>
      </w:r>
      <w:proofErr w:type="spellStart"/>
      <w:r w:rsidRPr="001E4AC6">
        <w:rPr>
          <w:rFonts w:ascii="Times New Roman" w:hAnsi="Times New Roman" w:cs="Times New Roman"/>
          <w:sz w:val="24"/>
          <w:szCs w:val="24"/>
        </w:rPr>
        <w:t>жу</w:t>
      </w:r>
      <w:proofErr w:type="spellEnd"/>
      <w:r w:rsidRPr="001E4AC6">
        <w:rPr>
          <w:rFonts w:ascii="Times New Roman" w:hAnsi="Times New Roman" w:cs="Times New Roman"/>
          <w:sz w:val="24"/>
          <w:szCs w:val="24"/>
        </w:rPr>
        <w:t>-</w:t>
      </w:r>
      <w:proofErr w:type="spellStart"/>
      <w:r w:rsidRPr="001E4AC6">
        <w:rPr>
          <w:rFonts w:ascii="Times New Roman" w:hAnsi="Times New Roman" w:cs="Times New Roman"/>
          <w:sz w:val="24"/>
          <w:szCs w:val="24"/>
        </w:rPr>
        <w:t>ра</w:t>
      </w:r>
      <w:proofErr w:type="spellEnd"/>
      <w:r w:rsidRPr="001E4AC6">
        <w:rPr>
          <w:rFonts w:ascii="Times New Roman" w:hAnsi="Times New Roman" w:cs="Times New Roman"/>
          <w:sz w:val="24"/>
          <w:szCs w:val="24"/>
        </w:rPr>
        <w:t>. Он сер-</w:t>
      </w:r>
      <w:proofErr w:type="spellStart"/>
      <w:r w:rsidRPr="001E4AC6">
        <w:rPr>
          <w:rFonts w:ascii="Times New Roman" w:hAnsi="Times New Roman" w:cs="Times New Roman"/>
          <w:sz w:val="24"/>
          <w:szCs w:val="24"/>
        </w:rPr>
        <w:t>дит</w:t>
      </w:r>
      <w:proofErr w:type="spellEnd"/>
      <w:r w:rsidRPr="001E4AC6">
        <w:rPr>
          <w:rFonts w:ascii="Times New Roman" w:hAnsi="Times New Roman" w:cs="Times New Roman"/>
          <w:sz w:val="24"/>
          <w:szCs w:val="24"/>
        </w:rPr>
        <w:t xml:space="preserve"> на нас – бе-да! Раз-бе-гай-</w:t>
      </w:r>
      <w:proofErr w:type="spellStart"/>
      <w:r w:rsidRPr="001E4AC6">
        <w:rPr>
          <w:rFonts w:ascii="Times New Roman" w:hAnsi="Times New Roman" w:cs="Times New Roman"/>
          <w:sz w:val="24"/>
          <w:szCs w:val="24"/>
        </w:rPr>
        <w:t>тесь</w:t>
      </w:r>
      <w:proofErr w:type="spellEnd"/>
      <w:r w:rsidRPr="001E4AC6">
        <w:rPr>
          <w:rFonts w:ascii="Times New Roman" w:hAnsi="Times New Roman" w:cs="Times New Roman"/>
          <w:sz w:val="24"/>
          <w:szCs w:val="24"/>
        </w:rPr>
        <w:t xml:space="preserve"> кто ку-да!) Родителей интересует вопрос, нужно ли учить дошкольников читать, а если да, то, как правильно это делать. Прежде всего, необходимо помочь ребенку овладеть самим способом чтения слогов и слов. На начальном этапе обучения основное внимание нужно сосредоточить на том, чтобы не допустить так называемого «побуквенного» чтения (ребенок отдельно называет звуки, не происходит слияние их в слог). Ребенок должен учиться прочитывать обе буквы прямого слога в едином слиянии, открывая для этого рот один раз, т. е. в момент произнесения гласной. Стойкое и правильное, доведенное до автоматизма чтение слогов с определенным гласным звуком является основой для чтения простейших одно-двухсложных слов. Чтение слов типа «мак», «сон», «лес» осуществляется на основе восприятия двух единиц чтения – слияния согласного с гласным и согласного, который присоединяется к слиянию «</w:t>
      </w:r>
      <w:proofErr w:type="spellStart"/>
      <w:r w:rsidRPr="001E4AC6">
        <w:rPr>
          <w:rFonts w:ascii="Times New Roman" w:hAnsi="Times New Roman" w:cs="Times New Roman"/>
          <w:sz w:val="24"/>
          <w:szCs w:val="24"/>
        </w:rPr>
        <w:t>ма</w:t>
      </w:r>
      <w:proofErr w:type="spellEnd"/>
      <w:r w:rsidRPr="001E4AC6">
        <w:rPr>
          <w:rFonts w:ascii="Times New Roman" w:hAnsi="Times New Roman" w:cs="Times New Roman"/>
          <w:sz w:val="24"/>
          <w:szCs w:val="24"/>
        </w:rPr>
        <w:t xml:space="preserve"> + к», «со + н», «</w:t>
      </w:r>
      <w:proofErr w:type="spellStart"/>
      <w:r w:rsidRPr="001E4AC6">
        <w:rPr>
          <w:rFonts w:ascii="Times New Roman" w:hAnsi="Times New Roman" w:cs="Times New Roman"/>
          <w:sz w:val="24"/>
          <w:szCs w:val="24"/>
        </w:rPr>
        <w:t>ле+с</w:t>
      </w:r>
      <w:proofErr w:type="spellEnd"/>
      <w:r w:rsidRPr="001E4AC6">
        <w:rPr>
          <w:rFonts w:ascii="Times New Roman" w:hAnsi="Times New Roman" w:cs="Times New Roman"/>
          <w:sz w:val="24"/>
          <w:szCs w:val="24"/>
        </w:rPr>
        <w:t>». Постепенно пауза между слиянием и согласным звуком сокращается, и дети переходят к слоговому чтению таких слов. Для тренировочных упражнений в чтении необходимо использовать яркие, красочные книги, предназначенные для этой цели. Всевозможные «Буквари» и «Азбуки» в большом количестве имеются в продаже</w:t>
      </w:r>
    </w:p>
    <w:p w14:paraId="3AD2B4AE" w14:textId="77777777" w:rsidR="001E4AC6" w:rsidRDefault="001E4AC6" w:rsidP="0049792A">
      <w:pPr>
        <w:shd w:val="clear" w:color="auto" w:fill="FFFFFF"/>
        <w:spacing w:before="150" w:after="450" w:line="288" w:lineRule="atLeast"/>
        <w:outlineLvl w:val="0"/>
        <w:rPr>
          <w:rFonts w:ascii="Times New Roman" w:eastAsia="Times New Roman" w:hAnsi="Times New Roman" w:cs="Times New Roman"/>
          <w:color w:val="333333"/>
          <w:kern w:val="36"/>
          <w:sz w:val="24"/>
          <w:szCs w:val="24"/>
          <w:lang w:eastAsia="ru-RU"/>
        </w:rPr>
      </w:pPr>
    </w:p>
    <w:p w14:paraId="406A4703" w14:textId="77777777" w:rsidR="0049792A" w:rsidRPr="001E4AC6" w:rsidRDefault="001E4AC6" w:rsidP="0049792A">
      <w:pPr>
        <w:shd w:val="clear" w:color="auto" w:fill="FFFFFF"/>
        <w:spacing w:before="150" w:after="450" w:line="288" w:lineRule="atLeast"/>
        <w:outlineLvl w:val="0"/>
        <w:rPr>
          <w:rFonts w:ascii="Times New Roman" w:eastAsia="Times New Roman" w:hAnsi="Times New Roman" w:cs="Times New Roman"/>
          <w:b/>
          <w:color w:val="333333"/>
          <w:kern w:val="36"/>
          <w:sz w:val="24"/>
          <w:szCs w:val="24"/>
          <w:lang w:eastAsia="ru-RU"/>
        </w:rPr>
      </w:pPr>
      <w:r w:rsidRPr="001E4AC6">
        <w:rPr>
          <w:rFonts w:ascii="Times New Roman" w:eastAsia="Times New Roman" w:hAnsi="Times New Roman" w:cs="Times New Roman"/>
          <w:b/>
          <w:color w:val="333333"/>
          <w:kern w:val="36"/>
          <w:sz w:val="24"/>
          <w:szCs w:val="24"/>
          <w:lang w:eastAsia="ru-RU"/>
        </w:rPr>
        <w:t xml:space="preserve">5 </w:t>
      </w:r>
      <w:r w:rsidR="0049792A" w:rsidRPr="001E4AC6">
        <w:rPr>
          <w:rFonts w:ascii="Times New Roman" w:eastAsia="Times New Roman" w:hAnsi="Times New Roman" w:cs="Times New Roman"/>
          <w:b/>
          <w:color w:val="333333"/>
          <w:kern w:val="36"/>
          <w:sz w:val="24"/>
          <w:szCs w:val="24"/>
          <w:lang w:eastAsia="ru-RU"/>
        </w:rPr>
        <w:t>К</w:t>
      </w:r>
      <w:r w:rsidR="004B45CA" w:rsidRPr="001E4AC6">
        <w:rPr>
          <w:rFonts w:ascii="Times New Roman" w:eastAsia="Times New Roman" w:hAnsi="Times New Roman" w:cs="Times New Roman"/>
          <w:b/>
          <w:color w:val="333333"/>
          <w:kern w:val="36"/>
          <w:sz w:val="24"/>
          <w:szCs w:val="24"/>
          <w:lang w:eastAsia="ru-RU"/>
        </w:rPr>
        <w:t>онсультация для родителей «Как организовать новогодний праздник дома»</w:t>
      </w:r>
    </w:p>
    <w:p w14:paraId="483302B9" w14:textId="77777777" w:rsidR="001E4AC6" w:rsidRPr="001E4AC6" w:rsidRDefault="004B45CA" w:rsidP="001E4AC6">
      <w:pPr>
        <w:shd w:val="clear" w:color="auto" w:fill="FFFFFF"/>
        <w:spacing w:before="150" w:after="450" w:line="288" w:lineRule="atLeast"/>
        <w:outlineLvl w:val="0"/>
        <w:rPr>
          <w:rFonts w:ascii="Times New Roman" w:eastAsia="Times New Roman" w:hAnsi="Times New Roman" w:cs="Times New Roman"/>
          <w:color w:val="333333"/>
          <w:kern w:val="36"/>
          <w:sz w:val="24"/>
          <w:szCs w:val="24"/>
          <w:lang w:eastAsia="ru-RU"/>
        </w:rPr>
      </w:pPr>
      <w:r w:rsidRPr="001E4AC6">
        <w:rPr>
          <w:rFonts w:ascii="Times New Roman" w:eastAsia="Times New Roman" w:hAnsi="Times New Roman" w:cs="Times New Roman"/>
          <w:color w:val="111111"/>
          <w:sz w:val="24"/>
          <w:szCs w:val="24"/>
          <w:lang w:eastAsia="ru-RU"/>
        </w:rPr>
        <w:t>Новый год - самый долгожданный </w:t>
      </w:r>
      <w:r w:rsidRPr="001E4AC6">
        <w:rPr>
          <w:rFonts w:ascii="Times New Roman" w:eastAsia="Times New Roman" w:hAnsi="Times New Roman" w:cs="Times New Roman"/>
          <w:b/>
          <w:bCs/>
          <w:color w:val="111111"/>
          <w:sz w:val="24"/>
          <w:szCs w:val="24"/>
          <w:bdr w:val="none" w:sz="0" w:space="0" w:color="auto" w:frame="1"/>
          <w:lang w:eastAsia="ru-RU"/>
        </w:rPr>
        <w:t>праздник не только для детей</w:t>
      </w:r>
      <w:r w:rsidRPr="001E4AC6">
        <w:rPr>
          <w:rFonts w:ascii="Times New Roman" w:eastAsia="Times New Roman" w:hAnsi="Times New Roman" w:cs="Times New Roman"/>
          <w:color w:val="111111"/>
          <w:sz w:val="24"/>
          <w:szCs w:val="24"/>
          <w:lang w:eastAsia="ru-RU"/>
        </w:rPr>
        <w:t>, но и</w:t>
      </w:r>
      <w:r w:rsidR="0049792A" w:rsidRPr="001E4AC6">
        <w:rPr>
          <w:rFonts w:ascii="Times New Roman" w:eastAsia="Times New Roman" w:hAnsi="Times New Roman" w:cs="Times New Roman"/>
          <w:color w:val="111111"/>
          <w:sz w:val="24"/>
          <w:szCs w:val="24"/>
          <w:lang w:eastAsia="ru-RU"/>
        </w:rPr>
        <w:t xml:space="preserve"> </w:t>
      </w:r>
      <w:r w:rsidRPr="001E4AC6">
        <w:rPr>
          <w:rFonts w:ascii="Times New Roman" w:eastAsia="Times New Roman" w:hAnsi="Times New Roman" w:cs="Times New Roman"/>
          <w:color w:val="111111"/>
          <w:sz w:val="24"/>
          <w:szCs w:val="24"/>
          <w:lang w:eastAsia="ru-RU"/>
        </w:rPr>
        <w:t>взрослых. Как же сделать так, чтобы этот </w:t>
      </w:r>
      <w:r w:rsidRPr="001E4AC6">
        <w:rPr>
          <w:rFonts w:ascii="Times New Roman" w:eastAsia="Times New Roman" w:hAnsi="Times New Roman" w:cs="Times New Roman"/>
          <w:b/>
          <w:bCs/>
          <w:color w:val="111111"/>
          <w:sz w:val="24"/>
          <w:szCs w:val="24"/>
          <w:bdr w:val="none" w:sz="0" w:space="0" w:color="auto" w:frame="1"/>
          <w:lang w:eastAsia="ru-RU"/>
        </w:rPr>
        <w:t>праздник Нового</w:t>
      </w:r>
      <w:r w:rsidRPr="001E4AC6">
        <w:rPr>
          <w:rFonts w:ascii="Times New Roman" w:eastAsia="Times New Roman" w:hAnsi="Times New Roman" w:cs="Times New Roman"/>
          <w:color w:val="111111"/>
          <w:sz w:val="24"/>
          <w:szCs w:val="24"/>
          <w:lang w:eastAsia="ru-RU"/>
        </w:rPr>
        <w:t> года в семье остался в памяти у ребенка на весь год? Конечно, подготовиться к этому долгожданному дню. Что значит подготовиться?</w:t>
      </w:r>
    </w:p>
    <w:p w14:paraId="67FC5BBB" w14:textId="77777777" w:rsidR="001E4AC6" w:rsidRPr="001E4AC6" w:rsidRDefault="004B45CA" w:rsidP="001E4AC6">
      <w:pPr>
        <w:shd w:val="clear" w:color="auto" w:fill="FFFFFF"/>
        <w:spacing w:before="150" w:after="450" w:line="288" w:lineRule="atLeast"/>
        <w:outlineLvl w:val="0"/>
        <w:rPr>
          <w:rFonts w:ascii="Times New Roman" w:eastAsia="Times New Roman" w:hAnsi="Times New Roman" w:cs="Times New Roman"/>
          <w:color w:val="333333"/>
          <w:kern w:val="36"/>
          <w:sz w:val="24"/>
          <w:szCs w:val="24"/>
          <w:lang w:eastAsia="ru-RU"/>
        </w:rPr>
      </w:pPr>
      <w:r w:rsidRPr="001E4AC6">
        <w:rPr>
          <w:rFonts w:ascii="Times New Roman" w:eastAsia="Times New Roman" w:hAnsi="Times New Roman" w:cs="Times New Roman"/>
          <w:color w:val="111111"/>
          <w:sz w:val="24"/>
          <w:szCs w:val="24"/>
          <w:lang w:eastAsia="ru-RU"/>
        </w:rPr>
        <w:t>Конечно, </w:t>
      </w:r>
      <w:r w:rsidRPr="001E4AC6">
        <w:rPr>
          <w:rFonts w:ascii="Times New Roman" w:eastAsia="Times New Roman" w:hAnsi="Times New Roman" w:cs="Times New Roman"/>
          <w:b/>
          <w:bCs/>
          <w:color w:val="111111"/>
          <w:sz w:val="24"/>
          <w:szCs w:val="24"/>
          <w:bdr w:val="none" w:sz="0" w:space="0" w:color="auto" w:frame="1"/>
          <w:lang w:eastAsia="ru-RU"/>
        </w:rPr>
        <w:t>праздничный стол с кушаньями</w:t>
      </w:r>
      <w:r w:rsidRPr="001E4AC6">
        <w:rPr>
          <w:rFonts w:ascii="Times New Roman" w:eastAsia="Times New Roman" w:hAnsi="Times New Roman" w:cs="Times New Roman"/>
          <w:color w:val="111111"/>
          <w:sz w:val="24"/>
          <w:szCs w:val="24"/>
          <w:lang w:eastAsia="ru-RU"/>
        </w:rPr>
        <w:t xml:space="preserve">, которые мы не можем </w:t>
      </w:r>
      <w:proofErr w:type="spellStart"/>
      <w:r w:rsidRPr="001E4AC6">
        <w:rPr>
          <w:rFonts w:ascii="Times New Roman" w:eastAsia="Times New Roman" w:hAnsi="Times New Roman" w:cs="Times New Roman"/>
          <w:color w:val="111111"/>
          <w:sz w:val="24"/>
          <w:szCs w:val="24"/>
          <w:lang w:eastAsia="ru-RU"/>
        </w:rPr>
        <w:t>позволитьсебе</w:t>
      </w:r>
      <w:proofErr w:type="spellEnd"/>
      <w:r w:rsidRPr="001E4AC6">
        <w:rPr>
          <w:rFonts w:ascii="Times New Roman" w:eastAsia="Times New Roman" w:hAnsi="Times New Roman" w:cs="Times New Roman"/>
          <w:color w:val="111111"/>
          <w:sz w:val="24"/>
          <w:szCs w:val="24"/>
          <w:lang w:eastAsia="ru-RU"/>
        </w:rPr>
        <w:t xml:space="preserve"> в обычные дни, с тортом. Но ведь как раз для ребенка это далеко не самое главное. Скорее подготовку к </w:t>
      </w:r>
      <w:r w:rsidRPr="001E4AC6">
        <w:rPr>
          <w:rFonts w:ascii="Times New Roman" w:eastAsia="Times New Roman" w:hAnsi="Times New Roman" w:cs="Times New Roman"/>
          <w:b/>
          <w:bCs/>
          <w:color w:val="111111"/>
          <w:sz w:val="24"/>
          <w:szCs w:val="24"/>
          <w:bdr w:val="none" w:sz="0" w:space="0" w:color="auto" w:frame="1"/>
          <w:lang w:eastAsia="ru-RU"/>
        </w:rPr>
        <w:t>Новому</w:t>
      </w:r>
      <w:r w:rsidRPr="001E4AC6">
        <w:rPr>
          <w:rFonts w:ascii="Times New Roman" w:eastAsia="Times New Roman" w:hAnsi="Times New Roman" w:cs="Times New Roman"/>
          <w:color w:val="111111"/>
          <w:sz w:val="24"/>
          <w:szCs w:val="24"/>
          <w:lang w:eastAsia="ru-RU"/>
        </w:rPr>
        <w:t> году нужно начать с создания </w:t>
      </w:r>
      <w:r w:rsidRPr="001E4AC6">
        <w:rPr>
          <w:rFonts w:ascii="Times New Roman" w:eastAsia="Times New Roman" w:hAnsi="Times New Roman" w:cs="Times New Roman"/>
          <w:b/>
          <w:bCs/>
          <w:color w:val="111111"/>
          <w:sz w:val="24"/>
          <w:szCs w:val="24"/>
          <w:bdr w:val="none" w:sz="0" w:space="0" w:color="auto" w:frame="1"/>
          <w:lang w:eastAsia="ru-RU"/>
        </w:rPr>
        <w:t>праздничного настроения</w:t>
      </w:r>
      <w:r w:rsidRPr="001E4AC6">
        <w:rPr>
          <w:rFonts w:ascii="Times New Roman" w:eastAsia="Times New Roman" w:hAnsi="Times New Roman" w:cs="Times New Roman"/>
          <w:color w:val="111111"/>
          <w:sz w:val="24"/>
          <w:szCs w:val="24"/>
          <w:lang w:eastAsia="ru-RU"/>
        </w:rPr>
        <w:t>, ожидания этого самого </w:t>
      </w:r>
      <w:r w:rsidRPr="001E4AC6">
        <w:rPr>
          <w:rFonts w:ascii="Times New Roman" w:eastAsia="Times New Roman" w:hAnsi="Times New Roman" w:cs="Times New Roman"/>
          <w:b/>
          <w:bCs/>
          <w:color w:val="111111"/>
          <w:sz w:val="24"/>
          <w:szCs w:val="24"/>
          <w:bdr w:val="none" w:sz="0" w:space="0" w:color="auto" w:frame="1"/>
          <w:lang w:eastAsia="ru-RU"/>
        </w:rPr>
        <w:t>праздника</w:t>
      </w:r>
      <w:r w:rsidRPr="001E4AC6">
        <w:rPr>
          <w:rFonts w:ascii="Times New Roman" w:eastAsia="Times New Roman" w:hAnsi="Times New Roman" w:cs="Times New Roman"/>
          <w:color w:val="111111"/>
          <w:sz w:val="24"/>
          <w:szCs w:val="24"/>
          <w:lang w:eastAsia="ru-RU"/>
        </w:rPr>
        <w:t xml:space="preserve">. Как же создать это настроение и ожидание чего-то волшебного? Вот несколько советов по этому </w:t>
      </w:r>
      <w:proofErr w:type="spellStart"/>
      <w:r w:rsidRPr="001E4AC6">
        <w:rPr>
          <w:rFonts w:ascii="Times New Roman" w:eastAsia="Times New Roman" w:hAnsi="Times New Roman" w:cs="Times New Roman"/>
          <w:color w:val="111111"/>
          <w:sz w:val="24"/>
          <w:szCs w:val="24"/>
          <w:lang w:eastAsia="ru-RU"/>
        </w:rPr>
        <w:t>поводу.Подготовку</w:t>
      </w:r>
      <w:proofErr w:type="spellEnd"/>
      <w:r w:rsidRPr="001E4AC6">
        <w:rPr>
          <w:rFonts w:ascii="Times New Roman" w:eastAsia="Times New Roman" w:hAnsi="Times New Roman" w:cs="Times New Roman"/>
          <w:color w:val="111111"/>
          <w:sz w:val="24"/>
          <w:szCs w:val="24"/>
          <w:lang w:eastAsia="ru-RU"/>
        </w:rPr>
        <w:t xml:space="preserve"> к </w:t>
      </w:r>
      <w:r w:rsidRPr="001E4AC6">
        <w:rPr>
          <w:rFonts w:ascii="Times New Roman" w:eastAsia="Times New Roman" w:hAnsi="Times New Roman" w:cs="Times New Roman"/>
          <w:b/>
          <w:bCs/>
          <w:color w:val="111111"/>
          <w:sz w:val="24"/>
          <w:szCs w:val="24"/>
          <w:bdr w:val="none" w:sz="0" w:space="0" w:color="auto" w:frame="1"/>
          <w:lang w:eastAsia="ru-RU"/>
        </w:rPr>
        <w:t>празднику</w:t>
      </w:r>
      <w:r w:rsidRPr="001E4AC6">
        <w:rPr>
          <w:rFonts w:ascii="Times New Roman" w:eastAsia="Times New Roman" w:hAnsi="Times New Roman" w:cs="Times New Roman"/>
          <w:color w:val="111111"/>
          <w:sz w:val="24"/>
          <w:szCs w:val="24"/>
          <w:lang w:eastAsia="ru-RU"/>
        </w:rPr>
        <w:t> надо начинать хотя бы недели за три. Можно сочинить письмо вместе с ребенком для Деда Мороза. Из него вы узнаете, что хочет получить ваш ребенок от Д. М. в подарок. Заранее предупредите своего ребенка о том, что Д. М. не всегда приносит то, что он заказывал, чтобы у малыша не было разочарования, если вы не сможете это реализовать. Помните, что ребенок должен получить подарок не только от Д. М., но и от вас, </w:t>
      </w:r>
      <w:r w:rsidRPr="001E4AC6">
        <w:rPr>
          <w:rFonts w:ascii="Times New Roman" w:eastAsia="Times New Roman" w:hAnsi="Times New Roman" w:cs="Times New Roman"/>
          <w:b/>
          <w:bCs/>
          <w:color w:val="111111"/>
          <w:sz w:val="24"/>
          <w:szCs w:val="24"/>
          <w:bdr w:val="none" w:sz="0" w:space="0" w:color="auto" w:frame="1"/>
          <w:lang w:eastAsia="ru-RU"/>
        </w:rPr>
        <w:t>родителей</w:t>
      </w:r>
      <w:r w:rsidRPr="001E4AC6">
        <w:rPr>
          <w:rFonts w:ascii="Times New Roman" w:eastAsia="Times New Roman" w:hAnsi="Times New Roman" w:cs="Times New Roman"/>
          <w:color w:val="111111"/>
          <w:sz w:val="24"/>
          <w:szCs w:val="24"/>
          <w:lang w:eastAsia="ru-RU"/>
        </w:rPr>
        <w:t>. Ваше </w:t>
      </w:r>
      <w:r w:rsidRPr="001E4AC6">
        <w:rPr>
          <w:rFonts w:ascii="Times New Roman" w:eastAsia="Times New Roman" w:hAnsi="Times New Roman" w:cs="Times New Roman"/>
          <w:b/>
          <w:bCs/>
          <w:color w:val="111111"/>
          <w:sz w:val="24"/>
          <w:szCs w:val="24"/>
          <w:bdr w:val="none" w:sz="0" w:space="0" w:color="auto" w:frame="1"/>
          <w:lang w:eastAsia="ru-RU"/>
        </w:rPr>
        <w:t>родительское</w:t>
      </w:r>
      <w:r w:rsidRPr="001E4AC6">
        <w:rPr>
          <w:rFonts w:ascii="Times New Roman" w:eastAsia="Times New Roman" w:hAnsi="Times New Roman" w:cs="Times New Roman"/>
          <w:color w:val="111111"/>
          <w:sz w:val="24"/>
          <w:szCs w:val="24"/>
          <w:lang w:eastAsia="ru-RU"/>
        </w:rPr>
        <w:t> чутье должно подсказать вам выход из такой ситуации.</w:t>
      </w:r>
    </w:p>
    <w:p w14:paraId="5757FDAF" w14:textId="77777777" w:rsidR="004B45CA" w:rsidRPr="001E4AC6" w:rsidRDefault="004B45CA" w:rsidP="001E4AC6">
      <w:pPr>
        <w:shd w:val="clear" w:color="auto" w:fill="FFFFFF"/>
        <w:spacing w:before="150" w:after="450" w:line="288" w:lineRule="atLeast"/>
        <w:outlineLvl w:val="0"/>
        <w:rPr>
          <w:rFonts w:ascii="Times New Roman" w:eastAsia="Times New Roman" w:hAnsi="Times New Roman" w:cs="Times New Roman"/>
          <w:color w:val="333333"/>
          <w:kern w:val="36"/>
          <w:sz w:val="24"/>
          <w:szCs w:val="24"/>
          <w:lang w:eastAsia="ru-RU"/>
        </w:rPr>
      </w:pPr>
      <w:r w:rsidRPr="001E4AC6">
        <w:rPr>
          <w:rFonts w:ascii="Times New Roman" w:eastAsia="Times New Roman" w:hAnsi="Times New Roman" w:cs="Times New Roman"/>
          <w:color w:val="111111"/>
          <w:sz w:val="24"/>
          <w:szCs w:val="24"/>
          <w:lang w:eastAsia="ru-RU"/>
        </w:rPr>
        <w:t>Что более важно в Новый год, чем украшение </w:t>
      </w:r>
      <w:r w:rsidRPr="001E4AC6">
        <w:rPr>
          <w:rFonts w:ascii="Times New Roman" w:eastAsia="Times New Roman" w:hAnsi="Times New Roman" w:cs="Times New Roman"/>
          <w:b/>
          <w:bCs/>
          <w:color w:val="111111"/>
          <w:sz w:val="24"/>
          <w:szCs w:val="24"/>
          <w:bdr w:val="none" w:sz="0" w:space="0" w:color="auto" w:frame="1"/>
          <w:lang w:eastAsia="ru-RU"/>
        </w:rPr>
        <w:t>дома</w:t>
      </w:r>
      <w:r w:rsidRPr="001E4AC6">
        <w:rPr>
          <w:rFonts w:ascii="Times New Roman" w:eastAsia="Times New Roman" w:hAnsi="Times New Roman" w:cs="Times New Roman"/>
          <w:color w:val="111111"/>
          <w:sz w:val="24"/>
          <w:szCs w:val="24"/>
          <w:lang w:eastAsia="ru-RU"/>
        </w:rPr>
        <w:t>, квартиры к </w:t>
      </w:r>
      <w:r w:rsidRPr="001E4AC6">
        <w:rPr>
          <w:rFonts w:ascii="Times New Roman" w:eastAsia="Times New Roman" w:hAnsi="Times New Roman" w:cs="Times New Roman"/>
          <w:b/>
          <w:bCs/>
          <w:color w:val="111111"/>
          <w:sz w:val="24"/>
          <w:szCs w:val="24"/>
          <w:bdr w:val="none" w:sz="0" w:space="0" w:color="auto" w:frame="1"/>
          <w:lang w:eastAsia="ru-RU"/>
        </w:rPr>
        <w:t>празднику</w:t>
      </w:r>
      <w:r w:rsidRPr="001E4AC6">
        <w:rPr>
          <w:rFonts w:ascii="Times New Roman" w:eastAsia="Times New Roman" w:hAnsi="Times New Roman" w:cs="Times New Roman"/>
          <w:color w:val="111111"/>
          <w:sz w:val="24"/>
          <w:szCs w:val="24"/>
          <w:lang w:eastAsia="ru-RU"/>
        </w:rPr>
        <w:t>?</w:t>
      </w:r>
    </w:p>
    <w:p w14:paraId="65ABF9DD" w14:textId="77777777" w:rsidR="004B45CA" w:rsidRPr="001E4AC6" w:rsidRDefault="004B45CA" w:rsidP="001E4AC6">
      <w:pPr>
        <w:spacing w:after="0" w:line="240" w:lineRule="auto"/>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Можно воспользоваться вариантами таких украшений, </w:t>
      </w:r>
      <w:r w:rsidRPr="001E4AC6">
        <w:rPr>
          <w:rFonts w:ascii="Times New Roman" w:eastAsia="Times New Roman" w:hAnsi="Times New Roman" w:cs="Times New Roman"/>
          <w:color w:val="111111"/>
          <w:sz w:val="24"/>
          <w:szCs w:val="24"/>
          <w:u w:val="single"/>
          <w:bdr w:val="none" w:sz="0" w:space="0" w:color="auto" w:frame="1"/>
          <w:lang w:eastAsia="ru-RU"/>
        </w:rPr>
        <w:t>которые можно изготовить вместе с детьми</w:t>
      </w:r>
      <w:r w:rsidRPr="001E4AC6">
        <w:rPr>
          <w:rFonts w:ascii="Times New Roman" w:eastAsia="Times New Roman" w:hAnsi="Times New Roman" w:cs="Times New Roman"/>
          <w:color w:val="111111"/>
          <w:sz w:val="24"/>
          <w:szCs w:val="24"/>
          <w:lang w:eastAsia="ru-RU"/>
        </w:rPr>
        <w:t>:</w:t>
      </w:r>
    </w:p>
    <w:p w14:paraId="119D8494" w14:textId="77777777" w:rsidR="004B45CA" w:rsidRPr="001E4AC6" w:rsidRDefault="004B45CA" w:rsidP="001E4AC6">
      <w:pPr>
        <w:spacing w:after="0" w:line="240" w:lineRule="auto"/>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Объемная снежинка; объемная гирлянда; цепи, </w:t>
      </w:r>
      <w:r w:rsidRPr="001E4AC6">
        <w:rPr>
          <w:rFonts w:ascii="Times New Roman" w:eastAsia="Times New Roman" w:hAnsi="Times New Roman" w:cs="Times New Roman"/>
          <w:b/>
          <w:bCs/>
          <w:color w:val="111111"/>
          <w:sz w:val="24"/>
          <w:szCs w:val="24"/>
          <w:bdr w:val="none" w:sz="0" w:space="0" w:color="auto" w:frame="1"/>
          <w:lang w:eastAsia="ru-RU"/>
        </w:rPr>
        <w:t>новогодние поделки </w:t>
      </w:r>
      <w:r w:rsidRPr="001E4AC6">
        <w:rPr>
          <w:rFonts w:ascii="Times New Roman" w:eastAsia="Times New Roman" w:hAnsi="Times New Roman" w:cs="Times New Roman"/>
          <w:i/>
          <w:iCs/>
          <w:color w:val="111111"/>
          <w:sz w:val="24"/>
          <w:szCs w:val="24"/>
          <w:bdr w:val="none" w:sz="0" w:space="0" w:color="auto" w:frame="1"/>
          <w:lang w:eastAsia="ru-RU"/>
        </w:rPr>
        <w:t>(аппликации, рисунки и т. д.)</w:t>
      </w:r>
    </w:p>
    <w:p w14:paraId="62F3EDD1" w14:textId="77777777" w:rsidR="004B45CA" w:rsidRPr="001E4AC6" w:rsidRDefault="004B45CA" w:rsidP="001E4AC6">
      <w:pPr>
        <w:spacing w:before="225" w:after="225" w:line="240" w:lineRule="auto"/>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Очень важно продумать, где будет стоять елк</w:t>
      </w:r>
      <w:r w:rsidR="001E4AC6" w:rsidRPr="001E4AC6">
        <w:rPr>
          <w:rFonts w:ascii="Times New Roman" w:eastAsia="Times New Roman" w:hAnsi="Times New Roman" w:cs="Times New Roman"/>
          <w:color w:val="111111"/>
          <w:sz w:val="24"/>
          <w:szCs w:val="24"/>
          <w:lang w:eastAsia="ru-RU"/>
        </w:rPr>
        <w:t xml:space="preserve">а. Как она будет выглядеть? </w:t>
      </w:r>
      <w:proofErr w:type="spellStart"/>
      <w:r w:rsidR="001E4AC6" w:rsidRPr="001E4AC6">
        <w:rPr>
          <w:rFonts w:ascii="Times New Roman" w:eastAsia="Times New Roman" w:hAnsi="Times New Roman" w:cs="Times New Roman"/>
          <w:color w:val="111111"/>
          <w:sz w:val="24"/>
          <w:szCs w:val="24"/>
          <w:lang w:eastAsia="ru-RU"/>
        </w:rPr>
        <w:t>Как</w:t>
      </w:r>
      <w:r w:rsidRPr="001E4AC6">
        <w:rPr>
          <w:rFonts w:ascii="Times New Roman" w:eastAsia="Times New Roman" w:hAnsi="Times New Roman" w:cs="Times New Roman"/>
          <w:color w:val="111111"/>
          <w:sz w:val="24"/>
          <w:szCs w:val="24"/>
          <w:lang w:eastAsia="ru-RU"/>
        </w:rPr>
        <w:t>ее</w:t>
      </w:r>
      <w:proofErr w:type="spellEnd"/>
      <w:r w:rsidRPr="001E4AC6">
        <w:rPr>
          <w:rFonts w:ascii="Times New Roman" w:eastAsia="Times New Roman" w:hAnsi="Times New Roman" w:cs="Times New Roman"/>
          <w:color w:val="111111"/>
          <w:sz w:val="24"/>
          <w:szCs w:val="24"/>
          <w:lang w:eastAsia="ru-RU"/>
        </w:rPr>
        <w:t xml:space="preserve"> преподать малышу?</w:t>
      </w:r>
    </w:p>
    <w:p w14:paraId="42F752C7" w14:textId="77777777" w:rsidR="004B45CA" w:rsidRPr="001E4AC6" w:rsidRDefault="004B45CA" w:rsidP="001E4AC6">
      <w:pPr>
        <w:spacing w:after="0" w:line="240" w:lineRule="auto"/>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Есть два варианта для этого. Елку очень хорошо нарядить вместе с малышом новыми игрушками </w:t>
      </w:r>
      <w:r w:rsidRPr="001E4AC6">
        <w:rPr>
          <w:rFonts w:ascii="Times New Roman" w:eastAsia="Times New Roman" w:hAnsi="Times New Roman" w:cs="Times New Roman"/>
          <w:i/>
          <w:iCs/>
          <w:color w:val="111111"/>
          <w:sz w:val="24"/>
          <w:szCs w:val="24"/>
          <w:bdr w:val="none" w:sz="0" w:space="0" w:color="auto" w:frame="1"/>
          <w:lang w:eastAsia="ru-RU"/>
        </w:rPr>
        <w:t>(желательно, небьющимися)</w:t>
      </w:r>
      <w:r w:rsidRPr="001E4AC6">
        <w:rPr>
          <w:rFonts w:ascii="Times New Roman" w:eastAsia="Times New Roman" w:hAnsi="Times New Roman" w:cs="Times New Roman"/>
          <w:color w:val="111111"/>
          <w:sz w:val="24"/>
          <w:szCs w:val="24"/>
          <w:lang w:eastAsia="ru-RU"/>
        </w:rPr>
        <w:t>. Радость от этого безграничная!</w:t>
      </w:r>
    </w:p>
    <w:p w14:paraId="252F6CB1" w14:textId="77777777" w:rsidR="004B45CA" w:rsidRPr="001E4AC6" w:rsidRDefault="004B45CA" w:rsidP="001E4AC6">
      <w:pPr>
        <w:spacing w:after="0" w:line="240" w:lineRule="auto"/>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А есть и иной способ </w:t>
      </w:r>
      <w:r w:rsidRPr="001E4AC6">
        <w:rPr>
          <w:rFonts w:ascii="Times New Roman" w:eastAsia="Times New Roman" w:hAnsi="Times New Roman" w:cs="Times New Roman"/>
          <w:b/>
          <w:bCs/>
          <w:color w:val="111111"/>
          <w:sz w:val="24"/>
          <w:szCs w:val="24"/>
          <w:bdr w:val="none" w:sz="0" w:space="0" w:color="auto" w:frame="1"/>
          <w:lang w:eastAsia="ru-RU"/>
        </w:rPr>
        <w:t>организовать</w:t>
      </w:r>
      <w:r w:rsidRPr="001E4AC6">
        <w:rPr>
          <w:rFonts w:ascii="Times New Roman" w:eastAsia="Times New Roman" w:hAnsi="Times New Roman" w:cs="Times New Roman"/>
          <w:color w:val="111111"/>
          <w:sz w:val="24"/>
          <w:szCs w:val="24"/>
          <w:lang w:eastAsia="ru-RU"/>
        </w:rPr>
        <w:t xml:space="preserve"> появление елки в доме. До дневного сна читаете открытку, которую якобы прислал Д. М, что скоро (не </w:t>
      </w:r>
      <w:proofErr w:type="spellStart"/>
      <w:r w:rsidRPr="001E4AC6">
        <w:rPr>
          <w:rFonts w:ascii="Times New Roman" w:eastAsia="Times New Roman" w:hAnsi="Times New Roman" w:cs="Times New Roman"/>
          <w:color w:val="111111"/>
          <w:sz w:val="24"/>
          <w:szCs w:val="24"/>
          <w:lang w:eastAsia="ru-RU"/>
        </w:rPr>
        <w:t>обязательносегодня</w:t>
      </w:r>
      <w:proofErr w:type="spellEnd"/>
      <w:r w:rsidRPr="001E4AC6">
        <w:rPr>
          <w:rFonts w:ascii="Times New Roman" w:eastAsia="Times New Roman" w:hAnsi="Times New Roman" w:cs="Times New Roman"/>
          <w:color w:val="111111"/>
          <w:sz w:val="24"/>
          <w:szCs w:val="24"/>
          <w:lang w:eastAsia="ru-RU"/>
        </w:rPr>
        <w:t>) он принесет елку. Условие - наряженная комната. Вы вместе с ребенком</w:t>
      </w:r>
      <w:r w:rsidR="001E4AC6" w:rsidRPr="001E4AC6">
        <w:rPr>
          <w:rFonts w:ascii="Times New Roman" w:eastAsia="Times New Roman" w:hAnsi="Times New Roman" w:cs="Times New Roman"/>
          <w:color w:val="111111"/>
          <w:sz w:val="24"/>
          <w:szCs w:val="24"/>
          <w:lang w:eastAsia="ru-RU"/>
        </w:rPr>
        <w:t xml:space="preserve"> </w:t>
      </w:r>
      <w:r w:rsidRPr="001E4AC6">
        <w:rPr>
          <w:rFonts w:ascii="Times New Roman" w:eastAsia="Times New Roman" w:hAnsi="Times New Roman" w:cs="Times New Roman"/>
          <w:color w:val="111111"/>
          <w:sz w:val="24"/>
          <w:szCs w:val="24"/>
          <w:lang w:eastAsia="ru-RU"/>
        </w:rPr>
        <w:t>украшаете комнату, в которой будет стоять елка. Во время дневного сна наряжаете елку. Вы не представляете, какой восторг будет у ребенка, когда он встанет со сна, от того, что Д. М. принес! долгожданную елку!</w:t>
      </w:r>
    </w:p>
    <w:p w14:paraId="27699852" w14:textId="77777777" w:rsidR="004B45CA" w:rsidRPr="001E4AC6" w:rsidRDefault="004B45CA" w:rsidP="001E4AC6">
      <w:pPr>
        <w:spacing w:after="0" w:line="240" w:lineRule="auto"/>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Ну вот, елка есть, квартира или дом готовы к приходу </w:t>
      </w:r>
      <w:r w:rsidRPr="001E4AC6">
        <w:rPr>
          <w:rFonts w:ascii="Times New Roman" w:eastAsia="Times New Roman" w:hAnsi="Times New Roman" w:cs="Times New Roman"/>
          <w:b/>
          <w:bCs/>
          <w:color w:val="111111"/>
          <w:sz w:val="24"/>
          <w:szCs w:val="24"/>
          <w:bdr w:val="none" w:sz="0" w:space="0" w:color="auto" w:frame="1"/>
          <w:lang w:eastAsia="ru-RU"/>
        </w:rPr>
        <w:t>Нового года</w:t>
      </w:r>
      <w:r w:rsidR="001E4AC6" w:rsidRPr="001E4AC6">
        <w:rPr>
          <w:rFonts w:ascii="Times New Roman" w:eastAsia="Times New Roman" w:hAnsi="Times New Roman" w:cs="Times New Roman"/>
          <w:color w:val="111111"/>
          <w:sz w:val="24"/>
          <w:szCs w:val="24"/>
          <w:lang w:eastAsia="ru-RU"/>
        </w:rPr>
        <w:t xml:space="preserve">. Что же </w:t>
      </w:r>
      <w:r w:rsidRPr="001E4AC6">
        <w:rPr>
          <w:rFonts w:ascii="Times New Roman" w:eastAsia="Times New Roman" w:hAnsi="Times New Roman" w:cs="Times New Roman"/>
          <w:color w:val="111111"/>
          <w:sz w:val="24"/>
          <w:szCs w:val="24"/>
          <w:lang w:eastAsia="ru-RU"/>
        </w:rPr>
        <w:t>дальше? А дальше - самое время продумать, какой, собственно, будет </w:t>
      </w:r>
      <w:r w:rsidRPr="001E4AC6">
        <w:rPr>
          <w:rFonts w:ascii="Times New Roman" w:eastAsia="Times New Roman" w:hAnsi="Times New Roman" w:cs="Times New Roman"/>
          <w:b/>
          <w:bCs/>
          <w:color w:val="111111"/>
          <w:sz w:val="24"/>
          <w:szCs w:val="24"/>
          <w:bdr w:val="none" w:sz="0" w:space="0" w:color="auto" w:frame="1"/>
          <w:lang w:eastAsia="ru-RU"/>
        </w:rPr>
        <w:t>праздник у вас в семье</w:t>
      </w:r>
      <w:r w:rsidRPr="001E4AC6">
        <w:rPr>
          <w:rFonts w:ascii="Times New Roman" w:eastAsia="Times New Roman" w:hAnsi="Times New Roman" w:cs="Times New Roman"/>
          <w:color w:val="111111"/>
          <w:sz w:val="24"/>
          <w:szCs w:val="24"/>
          <w:lang w:eastAsia="ru-RU"/>
        </w:rPr>
        <w:t>? А с чего начинается любой </w:t>
      </w:r>
      <w:r w:rsidRPr="001E4AC6">
        <w:rPr>
          <w:rFonts w:ascii="Times New Roman" w:eastAsia="Times New Roman" w:hAnsi="Times New Roman" w:cs="Times New Roman"/>
          <w:b/>
          <w:bCs/>
          <w:color w:val="111111"/>
          <w:sz w:val="24"/>
          <w:szCs w:val="24"/>
          <w:bdr w:val="none" w:sz="0" w:space="0" w:color="auto" w:frame="1"/>
          <w:lang w:eastAsia="ru-RU"/>
        </w:rPr>
        <w:t>праздник</w:t>
      </w:r>
      <w:r w:rsidRPr="001E4AC6">
        <w:rPr>
          <w:rFonts w:ascii="Times New Roman" w:eastAsia="Times New Roman" w:hAnsi="Times New Roman" w:cs="Times New Roman"/>
          <w:color w:val="111111"/>
          <w:sz w:val="24"/>
          <w:szCs w:val="24"/>
          <w:lang w:eastAsia="ru-RU"/>
        </w:rPr>
        <w:t>? Правильно, со сценария. Кто-то из вас уже задумывался, каким будет </w:t>
      </w:r>
      <w:r w:rsidRPr="001E4AC6">
        <w:rPr>
          <w:rFonts w:ascii="Times New Roman" w:eastAsia="Times New Roman" w:hAnsi="Times New Roman" w:cs="Times New Roman"/>
          <w:b/>
          <w:bCs/>
          <w:color w:val="111111"/>
          <w:sz w:val="24"/>
          <w:szCs w:val="24"/>
          <w:bdr w:val="none" w:sz="0" w:space="0" w:color="auto" w:frame="1"/>
          <w:lang w:eastAsia="ru-RU"/>
        </w:rPr>
        <w:t>праздник в вашей семье</w:t>
      </w:r>
      <w:r w:rsidRPr="001E4AC6">
        <w:rPr>
          <w:rFonts w:ascii="Times New Roman" w:eastAsia="Times New Roman" w:hAnsi="Times New Roman" w:cs="Times New Roman"/>
          <w:color w:val="111111"/>
          <w:sz w:val="24"/>
          <w:szCs w:val="24"/>
          <w:lang w:eastAsia="ru-RU"/>
        </w:rPr>
        <w:t>? Учитывая возраст и индивидуальные особенности ребенка, продумайте ход </w:t>
      </w:r>
      <w:r w:rsidRPr="001E4AC6">
        <w:rPr>
          <w:rFonts w:ascii="Times New Roman" w:eastAsia="Times New Roman" w:hAnsi="Times New Roman" w:cs="Times New Roman"/>
          <w:b/>
          <w:bCs/>
          <w:color w:val="111111"/>
          <w:sz w:val="24"/>
          <w:szCs w:val="24"/>
          <w:bdr w:val="none" w:sz="0" w:space="0" w:color="auto" w:frame="1"/>
          <w:lang w:eastAsia="ru-RU"/>
        </w:rPr>
        <w:t>праздника</w:t>
      </w:r>
      <w:r w:rsidRPr="001E4AC6">
        <w:rPr>
          <w:rFonts w:ascii="Times New Roman" w:eastAsia="Times New Roman" w:hAnsi="Times New Roman" w:cs="Times New Roman"/>
          <w:color w:val="111111"/>
          <w:sz w:val="24"/>
          <w:szCs w:val="24"/>
          <w:lang w:eastAsia="ru-RU"/>
        </w:rPr>
        <w:t>.</w:t>
      </w:r>
    </w:p>
    <w:p w14:paraId="19054959" w14:textId="77777777" w:rsidR="001E4AC6" w:rsidRPr="001E4AC6" w:rsidRDefault="001E4AC6" w:rsidP="004B45CA">
      <w:pPr>
        <w:spacing w:before="225" w:after="225" w:line="240" w:lineRule="auto"/>
        <w:ind w:firstLine="360"/>
        <w:rPr>
          <w:rFonts w:ascii="Times New Roman" w:eastAsia="Times New Roman" w:hAnsi="Times New Roman" w:cs="Times New Roman"/>
          <w:color w:val="111111"/>
          <w:sz w:val="24"/>
          <w:szCs w:val="24"/>
          <w:lang w:eastAsia="ru-RU"/>
        </w:rPr>
      </w:pPr>
    </w:p>
    <w:p w14:paraId="7ADBA0B6"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1. Сюжет;</w:t>
      </w:r>
    </w:p>
    <w:p w14:paraId="56B16DF6"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2. Песни, хороводы;</w:t>
      </w:r>
    </w:p>
    <w:p w14:paraId="6FD45C58"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3. Игры подвижные, музыкальные, малоподвижные;</w:t>
      </w:r>
    </w:p>
    <w:p w14:paraId="40E77DFA"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4. Сюрпризные моменты.</w:t>
      </w:r>
    </w:p>
    <w:p w14:paraId="0BD8A9C7"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Как построить сюжет? Любой сценарий начинается с основной идеи, стержня, на который нанизываются дальнейшие события.</w:t>
      </w:r>
    </w:p>
    <w:p w14:paraId="11F5F57D" w14:textId="77777777" w:rsidR="004B45CA" w:rsidRPr="001E4AC6" w:rsidRDefault="004B45CA" w:rsidP="0049792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Возможно, ваш </w:t>
      </w:r>
      <w:r w:rsidRPr="001E4AC6">
        <w:rPr>
          <w:rFonts w:ascii="Times New Roman" w:eastAsia="Times New Roman" w:hAnsi="Times New Roman" w:cs="Times New Roman"/>
          <w:b/>
          <w:bCs/>
          <w:color w:val="111111"/>
          <w:sz w:val="24"/>
          <w:szCs w:val="24"/>
          <w:bdr w:val="none" w:sz="0" w:space="0" w:color="auto" w:frame="1"/>
          <w:lang w:eastAsia="ru-RU"/>
        </w:rPr>
        <w:t>праздник</w:t>
      </w:r>
      <w:r w:rsidRPr="001E4AC6">
        <w:rPr>
          <w:rFonts w:ascii="Times New Roman" w:eastAsia="Times New Roman" w:hAnsi="Times New Roman" w:cs="Times New Roman"/>
          <w:color w:val="111111"/>
          <w:sz w:val="24"/>
          <w:szCs w:val="24"/>
          <w:lang w:eastAsia="ru-RU"/>
        </w:rPr>
        <w:t> будет завязан на какой-то сказке, или истории</w:t>
      </w:r>
      <w:r w:rsidR="0049792A" w:rsidRPr="001E4AC6">
        <w:rPr>
          <w:rFonts w:ascii="Times New Roman" w:eastAsia="Times New Roman" w:hAnsi="Times New Roman" w:cs="Times New Roman"/>
          <w:color w:val="111111"/>
          <w:sz w:val="24"/>
          <w:szCs w:val="24"/>
          <w:lang w:eastAsia="ru-RU"/>
        </w:rPr>
        <w:t xml:space="preserve"> </w:t>
      </w:r>
      <w:r w:rsidRPr="001E4AC6">
        <w:rPr>
          <w:rFonts w:ascii="Times New Roman" w:eastAsia="Times New Roman" w:hAnsi="Times New Roman" w:cs="Times New Roman"/>
          <w:color w:val="111111"/>
          <w:sz w:val="24"/>
          <w:szCs w:val="24"/>
          <w:lang w:eastAsia="ru-RU"/>
        </w:rPr>
        <w:t>мультфильма или книги.</w:t>
      </w:r>
    </w:p>
    <w:p w14:paraId="23D766BF" w14:textId="77777777" w:rsidR="004B45CA" w:rsidRPr="001E4AC6" w:rsidRDefault="004B45CA" w:rsidP="004B45C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А, возможно, ваш </w:t>
      </w:r>
      <w:r w:rsidRPr="001E4AC6">
        <w:rPr>
          <w:rFonts w:ascii="Times New Roman" w:eastAsia="Times New Roman" w:hAnsi="Times New Roman" w:cs="Times New Roman"/>
          <w:b/>
          <w:bCs/>
          <w:color w:val="111111"/>
          <w:sz w:val="24"/>
          <w:szCs w:val="24"/>
          <w:bdr w:val="none" w:sz="0" w:space="0" w:color="auto" w:frame="1"/>
          <w:lang w:eastAsia="ru-RU"/>
        </w:rPr>
        <w:t>праздник</w:t>
      </w:r>
      <w:r w:rsidRPr="001E4AC6">
        <w:rPr>
          <w:rFonts w:ascii="Times New Roman" w:eastAsia="Times New Roman" w:hAnsi="Times New Roman" w:cs="Times New Roman"/>
          <w:color w:val="111111"/>
          <w:sz w:val="24"/>
          <w:szCs w:val="24"/>
          <w:lang w:eastAsia="ru-RU"/>
        </w:rPr>
        <w:t> будет начинаться с того, что в доме погаснет свет, а когда зажжется, в комнате появится воздушный шарик с письмом от какого-то персонажа </w:t>
      </w:r>
      <w:r w:rsidRPr="001E4AC6">
        <w:rPr>
          <w:rFonts w:ascii="Times New Roman" w:eastAsia="Times New Roman" w:hAnsi="Times New Roman" w:cs="Times New Roman"/>
          <w:i/>
          <w:iCs/>
          <w:color w:val="111111"/>
          <w:sz w:val="24"/>
          <w:szCs w:val="24"/>
          <w:bdr w:val="none" w:sz="0" w:space="0" w:color="auto" w:frame="1"/>
          <w:lang w:eastAsia="ru-RU"/>
        </w:rPr>
        <w:t>(Снегурочки, Снеговика, Зайчика и т. д.)</w:t>
      </w:r>
      <w:r w:rsidRPr="001E4AC6">
        <w:rPr>
          <w:rFonts w:ascii="Times New Roman" w:eastAsia="Times New Roman" w:hAnsi="Times New Roman" w:cs="Times New Roman"/>
          <w:color w:val="111111"/>
          <w:sz w:val="24"/>
          <w:szCs w:val="24"/>
          <w:lang w:eastAsia="ru-RU"/>
        </w:rPr>
        <w:t> с сообщением, что его похитил отрицательный персонаж (Б. Я., Волк, Кощей и т. д., и если не освободить положительного персонажа, не наступит Н. Г., или не будет подарков. Придумать можно все, что угодно. Только немного фантазии!</w:t>
      </w:r>
    </w:p>
    <w:p w14:paraId="198D78EB" w14:textId="77777777" w:rsidR="004B45CA" w:rsidRPr="001E4AC6" w:rsidRDefault="004B45CA" w:rsidP="004B45C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Для детей старшего возраста будет также интересно </w:t>
      </w:r>
      <w:r w:rsidRPr="001E4AC6">
        <w:rPr>
          <w:rFonts w:ascii="Times New Roman" w:eastAsia="Times New Roman" w:hAnsi="Times New Roman" w:cs="Times New Roman"/>
          <w:b/>
          <w:bCs/>
          <w:color w:val="111111"/>
          <w:sz w:val="24"/>
          <w:szCs w:val="24"/>
          <w:bdr w:val="none" w:sz="0" w:space="0" w:color="auto" w:frame="1"/>
          <w:lang w:eastAsia="ru-RU"/>
        </w:rPr>
        <w:t>новогоднее</w:t>
      </w:r>
    </w:p>
    <w:p w14:paraId="63648671" w14:textId="77777777" w:rsidR="004B45CA" w:rsidRPr="001E4AC6" w:rsidRDefault="004B45CA" w:rsidP="004B45C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путешествие. Карту поиска подарков прислал в письме Дед Мороз. Дорога проходит через все уголки вашей квартиры. И в каждом уголке вы играете в игры, конкурсы, выполняете какие-то задания разных персонажей, отгадываете загадки, читаете стихи. </w:t>
      </w:r>
      <w:r w:rsidRPr="001E4AC6">
        <w:rPr>
          <w:rFonts w:ascii="Times New Roman" w:eastAsia="Times New Roman" w:hAnsi="Times New Roman" w:cs="Times New Roman"/>
          <w:color w:val="111111"/>
          <w:sz w:val="24"/>
          <w:szCs w:val="24"/>
          <w:u w:val="single"/>
          <w:bdr w:val="none" w:sz="0" w:space="0" w:color="auto" w:frame="1"/>
          <w:lang w:eastAsia="ru-RU"/>
        </w:rPr>
        <w:t>А персонажами могут стать переодетые взрослые</w:t>
      </w:r>
      <w:r w:rsidRPr="001E4AC6">
        <w:rPr>
          <w:rFonts w:ascii="Times New Roman" w:eastAsia="Times New Roman" w:hAnsi="Times New Roman" w:cs="Times New Roman"/>
          <w:color w:val="111111"/>
          <w:sz w:val="24"/>
          <w:szCs w:val="24"/>
          <w:lang w:eastAsia="ru-RU"/>
        </w:rPr>
        <w:t>: бабушки, дедушки, мамы, папы, старшие братья, сестры. И пусть вас не пугает малое пространство вашей квартиры. Дети - удивительные существа, которые могут довольствоваться для игры маленькой площадью помещения.</w:t>
      </w:r>
    </w:p>
    <w:p w14:paraId="22868A4C" w14:textId="77777777" w:rsidR="004B45CA" w:rsidRPr="001E4AC6" w:rsidRDefault="004B45CA" w:rsidP="004B45C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А, может ваш </w:t>
      </w:r>
      <w:r w:rsidRPr="001E4AC6">
        <w:rPr>
          <w:rFonts w:ascii="Times New Roman" w:eastAsia="Times New Roman" w:hAnsi="Times New Roman" w:cs="Times New Roman"/>
          <w:b/>
          <w:bCs/>
          <w:color w:val="111111"/>
          <w:sz w:val="24"/>
          <w:szCs w:val="24"/>
          <w:bdr w:val="none" w:sz="0" w:space="0" w:color="auto" w:frame="1"/>
          <w:lang w:eastAsia="ru-RU"/>
        </w:rPr>
        <w:t>праздник</w:t>
      </w:r>
      <w:r w:rsidRPr="001E4AC6">
        <w:rPr>
          <w:rFonts w:ascii="Times New Roman" w:eastAsia="Times New Roman" w:hAnsi="Times New Roman" w:cs="Times New Roman"/>
          <w:color w:val="111111"/>
          <w:sz w:val="24"/>
          <w:szCs w:val="24"/>
          <w:lang w:eastAsia="ru-RU"/>
        </w:rPr>
        <w:t> будет завязан на поиске сундука с подарками для всей семьи, который спрятали злые лесные </w:t>
      </w:r>
      <w:r w:rsidRPr="001E4AC6">
        <w:rPr>
          <w:rFonts w:ascii="Times New Roman" w:eastAsia="Times New Roman" w:hAnsi="Times New Roman" w:cs="Times New Roman"/>
          <w:i/>
          <w:iCs/>
          <w:color w:val="111111"/>
          <w:sz w:val="24"/>
          <w:szCs w:val="24"/>
          <w:bdr w:val="none" w:sz="0" w:space="0" w:color="auto" w:frame="1"/>
          <w:lang w:eastAsia="ru-RU"/>
        </w:rPr>
        <w:t>(или сказочные персонажи)</w:t>
      </w:r>
      <w:r w:rsidRPr="001E4AC6">
        <w:rPr>
          <w:rFonts w:ascii="Times New Roman" w:eastAsia="Times New Roman" w:hAnsi="Times New Roman" w:cs="Times New Roman"/>
          <w:color w:val="111111"/>
          <w:sz w:val="24"/>
          <w:szCs w:val="24"/>
          <w:lang w:eastAsia="ru-RU"/>
        </w:rPr>
        <w:t>.</w:t>
      </w:r>
    </w:p>
    <w:p w14:paraId="1E745902" w14:textId="77777777" w:rsidR="004B45CA" w:rsidRPr="001E4AC6" w:rsidRDefault="004B45CA" w:rsidP="004B45C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u w:val="single"/>
          <w:bdr w:val="none" w:sz="0" w:space="0" w:color="auto" w:frame="1"/>
          <w:lang w:eastAsia="ru-RU"/>
        </w:rPr>
        <w:t>Для детей младшего и старшего дошкольного возраста будут интересны игры</w:t>
      </w:r>
      <w:r w:rsidRPr="001E4AC6">
        <w:rPr>
          <w:rFonts w:ascii="Times New Roman" w:eastAsia="Times New Roman" w:hAnsi="Times New Roman" w:cs="Times New Roman"/>
          <w:color w:val="111111"/>
          <w:sz w:val="24"/>
          <w:szCs w:val="24"/>
          <w:lang w:eastAsia="ru-RU"/>
        </w:rPr>
        <w:t>:</w:t>
      </w:r>
    </w:p>
    <w:p w14:paraId="70875B92"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1. Нарисуй нос Снеговику. На двух листах нарисуйте Снеговиков. Завяжите</w:t>
      </w:r>
    </w:p>
    <w:p w14:paraId="13D0D293"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участникам глаза и предложите фломастером дорисовать им носы.</w:t>
      </w:r>
    </w:p>
    <w:p w14:paraId="4D2AFF7C" w14:textId="77777777" w:rsidR="004B45CA" w:rsidRPr="001E4AC6" w:rsidRDefault="004B45CA" w:rsidP="004B45C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2. Конкурс на лучшее стихотворение. </w:t>
      </w:r>
      <w:r w:rsidRPr="001E4AC6">
        <w:rPr>
          <w:rFonts w:ascii="Times New Roman" w:eastAsia="Times New Roman" w:hAnsi="Times New Roman" w:cs="Times New Roman"/>
          <w:b/>
          <w:bCs/>
          <w:color w:val="111111"/>
          <w:sz w:val="24"/>
          <w:szCs w:val="24"/>
          <w:bdr w:val="none" w:sz="0" w:space="0" w:color="auto" w:frame="1"/>
          <w:lang w:eastAsia="ru-RU"/>
        </w:rPr>
        <w:t>Новогодние</w:t>
      </w:r>
      <w:r w:rsidRPr="001E4AC6">
        <w:rPr>
          <w:rFonts w:ascii="Times New Roman" w:eastAsia="Times New Roman" w:hAnsi="Times New Roman" w:cs="Times New Roman"/>
          <w:color w:val="111111"/>
          <w:sz w:val="24"/>
          <w:szCs w:val="24"/>
          <w:lang w:eastAsia="ru-RU"/>
        </w:rPr>
        <w:t> стихи должны рассказывать и взрослые и дети. Будет забавно, если каждый из чтецов встанет на стул.</w:t>
      </w:r>
    </w:p>
    <w:p w14:paraId="059806BA"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Победителей в этом конкурсе, конечно же, нет. Каждый их участников должен получить по маленькому сувениру. Но помните, если ребенок по какой-то причине не хочет читать стихотворение, никогда его не заставляйте!</w:t>
      </w:r>
    </w:p>
    <w:p w14:paraId="3446B668" w14:textId="77777777" w:rsidR="004B45CA" w:rsidRPr="001E4AC6" w:rsidRDefault="004B45CA" w:rsidP="004B45C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3. Творческий фестиваль. </w:t>
      </w:r>
      <w:r w:rsidRPr="001E4AC6">
        <w:rPr>
          <w:rFonts w:ascii="Times New Roman" w:eastAsia="Times New Roman" w:hAnsi="Times New Roman" w:cs="Times New Roman"/>
          <w:color w:val="111111"/>
          <w:sz w:val="24"/>
          <w:szCs w:val="24"/>
          <w:u w:val="single"/>
          <w:bdr w:val="none" w:sz="0" w:space="0" w:color="auto" w:frame="1"/>
          <w:lang w:eastAsia="ru-RU"/>
        </w:rPr>
        <w:t>Задача взрослых и детей показать свои умения</w:t>
      </w:r>
      <w:r w:rsidRPr="001E4AC6">
        <w:rPr>
          <w:rFonts w:ascii="Times New Roman" w:eastAsia="Times New Roman" w:hAnsi="Times New Roman" w:cs="Times New Roman"/>
          <w:color w:val="111111"/>
          <w:sz w:val="24"/>
          <w:szCs w:val="24"/>
          <w:lang w:eastAsia="ru-RU"/>
        </w:rPr>
        <w:t>: спеть песню под караоке, станцевать танец и т. д.</w:t>
      </w:r>
    </w:p>
    <w:p w14:paraId="17D08D66"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4. Веселые старты. Дети обожают подвижные конкурсы. Устройте эстафету. В чем соревноваться? Да в чем угодно!</w:t>
      </w:r>
    </w:p>
    <w:p w14:paraId="36CD3ED3"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 Кто быстрее наденет валенки;</w:t>
      </w:r>
    </w:p>
    <w:p w14:paraId="7AEFE40A"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 Кто проскачет вдоль комнаты или вокруг елки в мешке (в пакете из-под</w:t>
      </w:r>
    </w:p>
    <w:p w14:paraId="600C4718"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мусора);</w:t>
      </w:r>
    </w:p>
    <w:p w14:paraId="52106079"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•Без помощи рук перенести воздушный шарик, мандарины и т. д. (вообще,</w:t>
      </w:r>
    </w:p>
    <w:p w14:paraId="5951EC5B"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переносить из одного места в другое можно все, что угодно).;</w:t>
      </w:r>
    </w:p>
    <w:p w14:paraId="36E53633"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 Кто соберет как можно больше фруктов, разложенных по полу комнаты с</w:t>
      </w:r>
    </w:p>
    <w:p w14:paraId="125D25E3"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завязанными глазами;</w:t>
      </w:r>
    </w:p>
    <w:p w14:paraId="1A832366" w14:textId="77777777" w:rsidR="004B45CA" w:rsidRPr="001E4AC6" w:rsidRDefault="004B45CA" w:rsidP="004B45C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 Кто дольше продержит снежинку </w:t>
      </w:r>
      <w:r w:rsidRPr="001E4AC6">
        <w:rPr>
          <w:rFonts w:ascii="Times New Roman" w:eastAsia="Times New Roman" w:hAnsi="Times New Roman" w:cs="Times New Roman"/>
          <w:i/>
          <w:iCs/>
          <w:color w:val="111111"/>
          <w:sz w:val="24"/>
          <w:szCs w:val="24"/>
          <w:bdr w:val="none" w:sz="0" w:space="0" w:color="auto" w:frame="1"/>
          <w:lang w:eastAsia="ru-RU"/>
        </w:rPr>
        <w:t>(кусочек ватки)</w:t>
      </w:r>
      <w:r w:rsidRPr="001E4AC6">
        <w:rPr>
          <w:rFonts w:ascii="Times New Roman" w:eastAsia="Times New Roman" w:hAnsi="Times New Roman" w:cs="Times New Roman"/>
          <w:color w:val="111111"/>
          <w:sz w:val="24"/>
          <w:szCs w:val="24"/>
          <w:lang w:eastAsia="ru-RU"/>
        </w:rPr>
        <w:t> в воздухе, дуя на нее;</w:t>
      </w:r>
    </w:p>
    <w:p w14:paraId="33F1C0CB" w14:textId="77777777" w:rsidR="004B45CA" w:rsidRPr="001E4AC6" w:rsidRDefault="004B45CA" w:rsidP="004B45C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 </w:t>
      </w:r>
      <w:r w:rsidRPr="001E4AC6">
        <w:rPr>
          <w:rFonts w:ascii="Times New Roman" w:eastAsia="Times New Roman" w:hAnsi="Times New Roman" w:cs="Times New Roman"/>
          <w:color w:val="111111"/>
          <w:sz w:val="24"/>
          <w:szCs w:val="24"/>
          <w:u w:val="single"/>
          <w:bdr w:val="none" w:sz="0" w:space="0" w:color="auto" w:frame="1"/>
          <w:lang w:eastAsia="ru-RU"/>
        </w:rPr>
        <w:t>Конкурсы со злым персонажем</w:t>
      </w:r>
      <w:r w:rsidRPr="001E4AC6">
        <w:rPr>
          <w:rFonts w:ascii="Times New Roman" w:eastAsia="Times New Roman" w:hAnsi="Times New Roman" w:cs="Times New Roman"/>
          <w:color w:val="111111"/>
          <w:sz w:val="24"/>
          <w:szCs w:val="24"/>
          <w:lang w:eastAsia="ru-RU"/>
        </w:rPr>
        <w:t>: он придумывает злые слова, а вы с</w:t>
      </w:r>
    </w:p>
    <w:p w14:paraId="5C7E0330"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ребенком-добрые;</w:t>
      </w:r>
    </w:p>
    <w:p w14:paraId="694D214D"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 Пройти через сугробы. Разбросайте дешевые столовые белые салфетки- снег.</w:t>
      </w:r>
    </w:p>
    <w:p w14:paraId="4F037125" w14:textId="77777777" w:rsidR="004B45CA" w:rsidRPr="001E4AC6" w:rsidRDefault="004B45CA" w:rsidP="004B45C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Чем больше, тем лучше. Нужно </w:t>
      </w:r>
      <w:r w:rsidRPr="001E4AC6">
        <w:rPr>
          <w:rFonts w:ascii="Times New Roman" w:eastAsia="Times New Roman" w:hAnsi="Times New Roman" w:cs="Times New Roman"/>
          <w:i/>
          <w:iCs/>
          <w:color w:val="111111"/>
          <w:sz w:val="24"/>
          <w:szCs w:val="24"/>
          <w:bdr w:val="none" w:sz="0" w:space="0" w:color="auto" w:frame="1"/>
          <w:lang w:eastAsia="ru-RU"/>
        </w:rPr>
        <w:t>«разгрести»</w:t>
      </w:r>
      <w:r w:rsidRPr="001E4AC6">
        <w:rPr>
          <w:rFonts w:ascii="Times New Roman" w:eastAsia="Times New Roman" w:hAnsi="Times New Roman" w:cs="Times New Roman"/>
          <w:color w:val="111111"/>
          <w:sz w:val="24"/>
          <w:szCs w:val="24"/>
          <w:lang w:eastAsia="ru-RU"/>
        </w:rPr>
        <w:t>- собрать сугробы, чтобы пройти к кому-то </w:t>
      </w:r>
      <w:r w:rsidRPr="001E4AC6">
        <w:rPr>
          <w:rFonts w:ascii="Times New Roman" w:eastAsia="Times New Roman" w:hAnsi="Times New Roman" w:cs="Times New Roman"/>
          <w:i/>
          <w:iCs/>
          <w:color w:val="111111"/>
          <w:sz w:val="24"/>
          <w:szCs w:val="24"/>
          <w:bdr w:val="none" w:sz="0" w:space="0" w:color="auto" w:frame="1"/>
          <w:lang w:eastAsia="ru-RU"/>
        </w:rPr>
        <w:t>(персонажу)</w:t>
      </w:r>
      <w:r w:rsidRPr="001E4AC6">
        <w:rPr>
          <w:rFonts w:ascii="Times New Roman" w:eastAsia="Times New Roman" w:hAnsi="Times New Roman" w:cs="Times New Roman"/>
          <w:color w:val="111111"/>
          <w:sz w:val="24"/>
          <w:szCs w:val="24"/>
          <w:lang w:eastAsia="ru-RU"/>
        </w:rPr>
        <w:t>.</w:t>
      </w:r>
    </w:p>
    <w:p w14:paraId="5218810A"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Ну, а если конкурсы закончились, а у вашего ребенка все еще есть силы для</w:t>
      </w:r>
    </w:p>
    <w:p w14:paraId="111B4C5B" w14:textId="77777777" w:rsidR="004B45CA" w:rsidRPr="001E4AC6" w:rsidRDefault="004B45CA" w:rsidP="004B45CA">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игр, тогда идите скорее на улицу, к большой елке, на горку, кататься на санках, запустите безопасные фейерверки.</w:t>
      </w:r>
    </w:p>
    <w:p w14:paraId="5F4CEBDD" w14:textId="77777777" w:rsidR="004B45CA" w:rsidRPr="001E4AC6" w:rsidRDefault="004B45CA" w:rsidP="004B45CA">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Итак, наш рецепт удачного </w:t>
      </w:r>
      <w:r w:rsidRPr="001E4AC6">
        <w:rPr>
          <w:rFonts w:ascii="Times New Roman" w:eastAsia="Times New Roman" w:hAnsi="Times New Roman" w:cs="Times New Roman"/>
          <w:b/>
          <w:bCs/>
          <w:color w:val="111111"/>
          <w:sz w:val="24"/>
          <w:szCs w:val="24"/>
          <w:bdr w:val="none" w:sz="0" w:space="0" w:color="auto" w:frame="1"/>
          <w:lang w:eastAsia="ru-RU"/>
        </w:rPr>
        <w:t>Нового года таков</w:t>
      </w:r>
      <w:r w:rsidRPr="001E4AC6">
        <w:rPr>
          <w:rFonts w:ascii="Times New Roman" w:eastAsia="Times New Roman" w:hAnsi="Times New Roman" w:cs="Times New Roman"/>
          <w:color w:val="111111"/>
          <w:sz w:val="24"/>
          <w:szCs w:val="24"/>
          <w:lang w:eastAsia="ru-RU"/>
        </w:rPr>
        <w:t> : возьмите немного фантазии, капельку здравого смысла, побольше хорошего настроения, добавьте туда сказки, все перемешайте, выложите на большое </w:t>
      </w:r>
      <w:r w:rsidRPr="001E4AC6">
        <w:rPr>
          <w:rFonts w:ascii="Times New Roman" w:eastAsia="Times New Roman" w:hAnsi="Times New Roman" w:cs="Times New Roman"/>
          <w:b/>
          <w:bCs/>
          <w:color w:val="111111"/>
          <w:sz w:val="24"/>
          <w:szCs w:val="24"/>
          <w:bdr w:val="none" w:sz="0" w:space="0" w:color="auto" w:frame="1"/>
          <w:lang w:eastAsia="ru-RU"/>
        </w:rPr>
        <w:t>новогоднее</w:t>
      </w:r>
      <w:r w:rsidRPr="001E4AC6">
        <w:rPr>
          <w:rFonts w:ascii="Times New Roman" w:eastAsia="Times New Roman" w:hAnsi="Times New Roman" w:cs="Times New Roman"/>
          <w:color w:val="111111"/>
          <w:sz w:val="24"/>
          <w:szCs w:val="24"/>
          <w:lang w:eastAsia="ru-RU"/>
        </w:rPr>
        <w:t> блюдо и предложите все это семье или друзьям. Если подойти к приготовлению такого </w:t>
      </w:r>
      <w:r w:rsidRPr="001E4AC6">
        <w:rPr>
          <w:rFonts w:ascii="Times New Roman" w:eastAsia="Times New Roman" w:hAnsi="Times New Roman" w:cs="Times New Roman"/>
          <w:i/>
          <w:iCs/>
          <w:color w:val="111111"/>
          <w:sz w:val="24"/>
          <w:szCs w:val="24"/>
          <w:bdr w:val="none" w:sz="0" w:space="0" w:color="auto" w:frame="1"/>
          <w:lang w:eastAsia="ru-RU"/>
        </w:rPr>
        <w:t>«блюда»</w:t>
      </w:r>
      <w:r w:rsidRPr="001E4AC6">
        <w:rPr>
          <w:rFonts w:ascii="Times New Roman" w:eastAsia="Times New Roman" w:hAnsi="Times New Roman" w:cs="Times New Roman"/>
          <w:color w:val="111111"/>
          <w:sz w:val="24"/>
          <w:szCs w:val="24"/>
          <w:lang w:eastAsia="ru-RU"/>
        </w:rPr>
        <w:t> творчески, тщательно продумать рецепт его приготовления - результат не разочарует!</w:t>
      </w:r>
    </w:p>
    <w:p w14:paraId="25016EF4" w14:textId="77777777" w:rsidR="004B45CA" w:rsidRPr="001E4AC6" w:rsidRDefault="004B45CA">
      <w:pPr>
        <w:rPr>
          <w:rFonts w:ascii="Times New Roman" w:hAnsi="Times New Roman" w:cs="Times New Roman"/>
          <w:sz w:val="24"/>
          <w:szCs w:val="24"/>
        </w:rPr>
      </w:pPr>
    </w:p>
    <w:p w14:paraId="430A4F2C" w14:textId="77777777" w:rsidR="0049792A" w:rsidRPr="001E4AC6" w:rsidRDefault="001E4AC6" w:rsidP="0049792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6.</w:t>
      </w:r>
      <w:r w:rsidR="0049792A" w:rsidRPr="001E4AC6">
        <w:rPr>
          <w:rFonts w:ascii="Times New Roman" w:eastAsia="Times New Roman" w:hAnsi="Times New Roman" w:cs="Times New Roman"/>
          <w:b/>
          <w:bCs/>
          <w:iCs/>
          <w:color w:val="000000"/>
          <w:sz w:val="24"/>
          <w:szCs w:val="24"/>
          <w:lang w:eastAsia="ru-RU"/>
        </w:rPr>
        <w:t xml:space="preserve"> Консультация для родителей.</w:t>
      </w:r>
      <w:r w:rsidR="0049792A" w:rsidRPr="001E4AC6">
        <w:rPr>
          <w:rFonts w:ascii="Times New Roman" w:eastAsia="Times New Roman" w:hAnsi="Times New Roman" w:cs="Times New Roman"/>
          <w:color w:val="000000"/>
          <w:sz w:val="24"/>
          <w:szCs w:val="24"/>
          <w:lang w:eastAsia="ru-RU"/>
        </w:rPr>
        <w:t xml:space="preserve">  </w:t>
      </w:r>
      <w:r w:rsidR="0049792A" w:rsidRPr="001E4AC6">
        <w:rPr>
          <w:rFonts w:ascii="Times New Roman" w:eastAsia="Times New Roman" w:hAnsi="Times New Roman" w:cs="Times New Roman"/>
          <w:b/>
          <w:bCs/>
          <w:iCs/>
          <w:color w:val="000000"/>
          <w:sz w:val="24"/>
          <w:szCs w:val="24"/>
          <w:lang w:eastAsia="ru-RU"/>
        </w:rPr>
        <w:t>«Грипп. Меры профилактики. Симптомы данного заболевания».</w:t>
      </w:r>
    </w:p>
    <w:p w14:paraId="7D8C1E3A"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Простудные заболевания (ОРВИ, ОРЗ) и грипп</w:t>
      </w:r>
      <w:r w:rsidRPr="001E4AC6">
        <w:rPr>
          <w:rFonts w:ascii="Times New Roman" w:eastAsia="Times New Roman" w:hAnsi="Times New Roman" w:cs="Times New Roman"/>
          <w:color w:val="231F20"/>
          <w:sz w:val="24"/>
          <w:szCs w:val="24"/>
          <w:lang w:eastAsia="ru-RU"/>
        </w:rPr>
        <w:t> – это инфекционные заболевания, которые вызываются вирусами. Они отличаются друг от друга симптомами, а также нарушением функций тех или иных органов. При острых респираторных заболеваниях поражаются главным образом верхние дыхательные пути, то есть нос и глотка.</w:t>
      </w:r>
    </w:p>
    <w:p w14:paraId="03708FB5"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i/>
          <w:iCs/>
          <w:color w:val="231F20"/>
          <w:sz w:val="24"/>
          <w:szCs w:val="24"/>
          <w:u w:val="single"/>
          <w:lang w:eastAsia="ru-RU"/>
        </w:rPr>
        <w:t>К симптомам</w:t>
      </w:r>
      <w:r w:rsidRPr="001E4AC6">
        <w:rPr>
          <w:rFonts w:ascii="Times New Roman" w:eastAsia="Times New Roman" w:hAnsi="Times New Roman" w:cs="Times New Roman"/>
          <w:color w:val="231F20"/>
          <w:sz w:val="24"/>
          <w:szCs w:val="24"/>
          <w:lang w:eastAsia="ru-RU"/>
        </w:rPr>
        <w:t> этих заболеваний можно отнести </w:t>
      </w:r>
      <w:r w:rsidRPr="001E4AC6">
        <w:rPr>
          <w:rFonts w:ascii="Times New Roman" w:eastAsia="Times New Roman" w:hAnsi="Times New Roman" w:cs="Times New Roman"/>
          <w:b/>
          <w:bCs/>
          <w:i/>
          <w:iCs/>
          <w:color w:val="231F20"/>
          <w:sz w:val="24"/>
          <w:szCs w:val="24"/>
          <w:lang w:eastAsia="ru-RU"/>
        </w:rPr>
        <w:t>насморк, слезящиеся глаза, слабость, головную боль, боли в горле и иногда легкий кашель</w:t>
      </w:r>
      <w:r w:rsidRPr="001E4AC6">
        <w:rPr>
          <w:rFonts w:ascii="Times New Roman" w:eastAsia="Times New Roman" w:hAnsi="Times New Roman" w:cs="Times New Roman"/>
          <w:b/>
          <w:bCs/>
          <w:color w:val="231F20"/>
          <w:sz w:val="24"/>
          <w:szCs w:val="24"/>
          <w:lang w:eastAsia="ru-RU"/>
        </w:rPr>
        <w:t>. </w:t>
      </w:r>
      <w:r w:rsidRPr="001E4AC6">
        <w:rPr>
          <w:rFonts w:ascii="Times New Roman" w:eastAsia="Times New Roman" w:hAnsi="Times New Roman" w:cs="Times New Roman"/>
          <w:color w:val="231F20"/>
          <w:sz w:val="24"/>
          <w:szCs w:val="24"/>
          <w:lang w:eastAsia="ru-RU"/>
        </w:rPr>
        <w:t>Респираторные заболевания чаще возникают в холодное время года, но могут наблюдаться и в весенне-летние месяцы. ОРВИ продолжаются в большинстве случаев от 5 до 10 дней. Лечение таких заболеваний на ранней стадии приводит к ослаблению симптомов и способствует быстрому выздоровлению.</w:t>
      </w:r>
    </w:p>
    <w:p w14:paraId="1045D751"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xml:space="preserve">Совсем иная картина наблюдается при гриппозных инфекциях, которые развиваются преимущественно в зимние месяцы. При гриппе поражаются не только дыхательные пути, но и весь организм. Заболевание возникает внезапно и характеризуется более </w:t>
      </w:r>
      <w:proofErr w:type="spellStart"/>
      <w:r w:rsidRPr="001E4AC6">
        <w:rPr>
          <w:rFonts w:ascii="Times New Roman" w:eastAsia="Times New Roman" w:hAnsi="Times New Roman" w:cs="Times New Roman"/>
          <w:color w:val="231F20"/>
          <w:sz w:val="24"/>
          <w:szCs w:val="24"/>
          <w:lang w:eastAsia="ru-RU"/>
        </w:rPr>
        <w:t>тяжелыми</w:t>
      </w:r>
      <w:r w:rsidRPr="001E4AC6">
        <w:rPr>
          <w:rFonts w:ascii="Times New Roman" w:eastAsia="Times New Roman" w:hAnsi="Times New Roman" w:cs="Times New Roman"/>
          <w:b/>
          <w:bCs/>
          <w:color w:val="231F20"/>
          <w:sz w:val="24"/>
          <w:szCs w:val="24"/>
          <w:u w:val="single"/>
          <w:lang w:eastAsia="ru-RU"/>
        </w:rPr>
        <w:t>симптомами</w:t>
      </w:r>
      <w:proofErr w:type="spellEnd"/>
      <w:r w:rsidRPr="001E4AC6">
        <w:rPr>
          <w:rFonts w:ascii="Times New Roman" w:eastAsia="Times New Roman" w:hAnsi="Times New Roman" w:cs="Times New Roman"/>
          <w:color w:val="231F20"/>
          <w:sz w:val="24"/>
          <w:szCs w:val="24"/>
          <w:lang w:eastAsia="ru-RU"/>
        </w:rPr>
        <w:t>. Это, прежде всего, высокая температура, часто сопровождающаяся ощущением холода вплоть до сильного озноба. Кроме того, появляются головная боль, боли в суставах, мышцах и спине, чувство разбитости, ломота во всем теле, сильная слабость. Воспаление горла, охриплость и сухой кашель, заложенность носа отмечаются не всегда. Острые симптомы наблюдаются чаще всего в течение недели. Остаточные явления – слабость, упадок сил могут сохраняться еще несколько недель.</w:t>
      </w:r>
    </w:p>
    <w:p w14:paraId="6261F99E"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i/>
          <w:iCs/>
          <w:color w:val="231F20"/>
          <w:sz w:val="24"/>
          <w:szCs w:val="24"/>
          <w:u w:val="single"/>
          <w:lang w:eastAsia="ru-RU"/>
        </w:rPr>
        <w:t>Источником распространения вирусов</w:t>
      </w:r>
      <w:r w:rsidRPr="001E4AC6">
        <w:rPr>
          <w:rFonts w:ascii="Times New Roman" w:eastAsia="Times New Roman" w:hAnsi="Times New Roman" w:cs="Times New Roman"/>
          <w:i/>
          <w:iCs/>
          <w:color w:val="231F20"/>
          <w:sz w:val="24"/>
          <w:szCs w:val="24"/>
          <w:u w:val="single"/>
          <w:lang w:eastAsia="ru-RU"/>
        </w:rPr>
        <w:t> </w:t>
      </w:r>
      <w:r w:rsidRPr="001E4AC6">
        <w:rPr>
          <w:rFonts w:ascii="Times New Roman" w:eastAsia="Times New Roman" w:hAnsi="Times New Roman" w:cs="Times New Roman"/>
          <w:color w:val="231F20"/>
          <w:sz w:val="24"/>
          <w:szCs w:val="24"/>
          <w:lang w:eastAsia="ru-RU"/>
        </w:rPr>
        <w:t>при ОРВИ и гриппе является </w:t>
      </w:r>
      <w:r w:rsidRPr="001E4AC6">
        <w:rPr>
          <w:rFonts w:ascii="Times New Roman" w:eastAsia="Times New Roman" w:hAnsi="Times New Roman" w:cs="Times New Roman"/>
          <w:b/>
          <w:bCs/>
          <w:color w:val="231F20"/>
          <w:sz w:val="24"/>
          <w:szCs w:val="24"/>
          <w:lang w:eastAsia="ru-RU"/>
        </w:rPr>
        <w:t>больной человек</w:t>
      </w:r>
      <w:r w:rsidRPr="001E4AC6">
        <w:rPr>
          <w:rFonts w:ascii="Times New Roman" w:eastAsia="Times New Roman" w:hAnsi="Times New Roman" w:cs="Times New Roman"/>
          <w:color w:val="231F20"/>
          <w:sz w:val="24"/>
          <w:szCs w:val="24"/>
          <w:lang w:eastAsia="ru-RU"/>
        </w:rPr>
        <w:t>. Основной путь передачи – </w:t>
      </w:r>
      <w:r w:rsidRPr="001E4AC6">
        <w:rPr>
          <w:rFonts w:ascii="Times New Roman" w:eastAsia="Times New Roman" w:hAnsi="Times New Roman" w:cs="Times New Roman"/>
          <w:b/>
          <w:bCs/>
          <w:i/>
          <w:iCs/>
          <w:color w:val="231F20"/>
          <w:sz w:val="24"/>
          <w:szCs w:val="24"/>
          <w:lang w:eastAsia="ru-RU"/>
        </w:rPr>
        <w:t>воздушно-капельный</w:t>
      </w:r>
      <w:r w:rsidRPr="001E4AC6">
        <w:rPr>
          <w:rFonts w:ascii="Times New Roman" w:eastAsia="Times New Roman" w:hAnsi="Times New Roman" w:cs="Times New Roman"/>
          <w:b/>
          <w:bCs/>
          <w:color w:val="231F20"/>
          <w:sz w:val="24"/>
          <w:szCs w:val="24"/>
          <w:lang w:eastAsia="ru-RU"/>
        </w:rPr>
        <w:t>.</w:t>
      </w:r>
      <w:r w:rsidRPr="001E4AC6">
        <w:rPr>
          <w:rFonts w:ascii="Times New Roman" w:eastAsia="Times New Roman" w:hAnsi="Times New Roman" w:cs="Times New Roman"/>
          <w:color w:val="231F20"/>
          <w:sz w:val="24"/>
          <w:szCs w:val="24"/>
          <w:lang w:eastAsia="ru-RU"/>
        </w:rPr>
        <w:t> Вирусы скапливаются и размножаются на слизистой оболочке дыхательных путей. Вместе с капельками слюны, мокроты и слизи при кашле, чихании и разговоре больной выделяет вирус гриппа, который распространяется на расстояние от 1,5 до 3 метров. Возможен контактный путь заражения, когда человек касается руками загрязненных вирусом предметов или больного, а затем – своих глаз, носа, рта. После исчезновения острых симптомов переболевший гриппом в течение недели продолжает выделять вирусы и представляет опасность для окружающих.</w:t>
      </w:r>
    </w:p>
    <w:p w14:paraId="63B20F44"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i/>
          <w:iCs/>
          <w:color w:val="231F20"/>
          <w:sz w:val="24"/>
          <w:szCs w:val="24"/>
          <w:u w:val="single"/>
          <w:lang w:eastAsia="ru-RU"/>
        </w:rPr>
        <w:t>Полезные советы!</w:t>
      </w:r>
    </w:p>
    <w:p w14:paraId="4100A0FC"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i/>
          <w:iCs/>
          <w:color w:val="231F20"/>
          <w:sz w:val="24"/>
          <w:szCs w:val="24"/>
          <w:u w:val="single"/>
          <w:lang w:eastAsia="ru-RU"/>
        </w:rPr>
        <w:t>Как стимулировать защитные силы организма</w:t>
      </w:r>
      <w:r w:rsidRPr="001E4AC6">
        <w:rPr>
          <w:rFonts w:ascii="Times New Roman" w:eastAsia="Times New Roman" w:hAnsi="Times New Roman" w:cs="Times New Roman"/>
          <w:i/>
          <w:iCs/>
          <w:color w:val="231F20"/>
          <w:sz w:val="24"/>
          <w:szCs w:val="24"/>
          <w:u w:val="single"/>
          <w:lang w:eastAsia="ru-RU"/>
        </w:rPr>
        <w:t>:</w:t>
      </w:r>
    </w:p>
    <w:p w14:paraId="502CB1FF"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употребляйте здоровую и богатую витаминами пищу, больше свежих овощей и фруктов, кисломолочные продукты;</w:t>
      </w:r>
    </w:p>
    <w:p w14:paraId="5DB5644B"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возможен прием синтетических витаминов, но предпочтение следует отдавать продуктам, содержащим витамины и фитонциды: лук, чеснок, клюква, морковь, лимоны;</w:t>
      </w:r>
    </w:p>
    <w:p w14:paraId="12D5773A"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пейте больше жидкости: воду, фруктовые соки, чай до 2 литров в день;</w:t>
      </w:r>
    </w:p>
    <w:p w14:paraId="224BA7B7"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сократите употребление алкоголя и воздерживайтесь от курения, в том числе пассивного;</w:t>
      </w:r>
    </w:p>
    <w:p w14:paraId="4B6DE16F"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дышите носом, дыхание ртом сушит слизистую оболочку, снижая ее защитные свойства;</w:t>
      </w:r>
    </w:p>
    <w:p w14:paraId="516E43E1"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ежедневно промывайте нос солевым раствором или пользуйтесь для увлажнения слизистых оболочек полости носа соленым аэрозолем;</w:t>
      </w:r>
    </w:p>
    <w:p w14:paraId="0E2EDF70"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регулярно занимайтесь спортом, но при этом избегайте чрезмерной нагрузки;</w:t>
      </w:r>
    </w:p>
    <w:p w14:paraId="373E9737"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систематическое закаливание повышает сопротивляемость организма к инфекционным заболеваниям. Необходимо отметить, что начинать закаливающие процедуры и приступать к регулярным занятиям спортом (в том числе оздоровительной гимнастикой) следует в летний период на фоне хорошего самочувствия, а не в период подъема заболеваемости;</w:t>
      </w:r>
    </w:p>
    <w:p w14:paraId="773BF66A"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как можно больше двигайтесь на свежем воздухе, даже в дождливую и холодную погоду;</w:t>
      </w:r>
    </w:p>
    <w:p w14:paraId="52692DC1"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избегайте переохлаждения и перегревания;</w:t>
      </w:r>
    </w:p>
    <w:p w14:paraId="280D18A9"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избегайте контактов с больными;</w:t>
      </w:r>
    </w:p>
    <w:p w14:paraId="1977D32E"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старайтесь не находиться подолгу в жарких помещениях;</w:t>
      </w:r>
    </w:p>
    <w:p w14:paraId="24ED3FA3"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проветривайте и увлажняйте воздух в жилых помещениях и на работе;</w:t>
      </w:r>
    </w:p>
    <w:p w14:paraId="3CAF2555"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следите за чистотой помещений, систематически делайте влажную уборку;</w:t>
      </w:r>
    </w:p>
    <w:p w14:paraId="263814E8"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регулярно протирайте дезинфицирующими средствами предметы, которых часто касаются: телефоны, выключатели, пульты дистанционного управления. Чаще меняйте полотенца;</w:t>
      </w:r>
    </w:p>
    <w:p w14:paraId="5086D8C1"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старайтесь спать столько, сколько необходимо вашему организму для нормальной жизнедеятельности;</w:t>
      </w:r>
    </w:p>
    <w:p w14:paraId="60364119" w14:textId="77777777" w:rsidR="0049792A" w:rsidRPr="001E4AC6" w:rsidRDefault="0049792A" w:rsidP="0049792A">
      <w:pPr>
        <w:numPr>
          <w:ilvl w:val="0"/>
          <w:numId w:val="2"/>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сохраняйте оптимизм, найдите время для отдыха и развлечений.</w:t>
      </w:r>
    </w:p>
    <w:p w14:paraId="1C6C45E2"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i/>
          <w:iCs/>
          <w:color w:val="231F20"/>
          <w:sz w:val="24"/>
          <w:szCs w:val="24"/>
          <w:u w:val="single"/>
          <w:lang w:eastAsia="ru-RU"/>
        </w:rPr>
        <w:t>На предприятиях, в учреждениях основными профилактическими мероприятиями являются:</w:t>
      </w:r>
    </w:p>
    <w:p w14:paraId="00C1B4DD"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поддержание нормального температурного режима;</w:t>
      </w:r>
    </w:p>
    <w:p w14:paraId="224439E2"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ликвидация сквозняков;</w:t>
      </w:r>
    </w:p>
    <w:p w14:paraId="2E6D6467"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хорошее проветривание (вентиляция);</w:t>
      </w:r>
    </w:p>
    <w:p w14:paraId="35B18578"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систематическая влажная уборка;</w:t>
      </w:r>
    </w:p>
    <w:p w14:paraId="765A17B5"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немедленная изоляция заболевшего гриппом от коллектива.</w:t>
      </w:r>
    </w:p>
    <w:p w14:paraId="794C6B71"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i/>
          <w:iCs/>
          <w:color w:val="231F20"/>
          <w:sz w:val="24"/>
          <w:szCs w:val="24"/>
          <w:u w:val="single"/>
          <w:lang w:eastAsia="ru-RU"/>
        </w:rPr>
        <w:t>Особенно тщательно следует выполнять все меры предосторожности в отношении детей:</w:t>
      </w:r>
    </w:p>
    <w:p w14:paraId="03C2D573" w14:textId="77777777" w:rsidR="0049792A" w:rsidRPr="001E4AC6" w:rsidRDefault="0049792A" w:rsidP="0049792A">
      <w:pPr>
        <w:numPr>
          <w:ilvl w:val="0"/>
          <w:numId w:val="3"/>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нельзя пускать детей в семьи, где есть больные гриппом;</w:t>
      </w:r>
    </w:p>
    <w:p w14:paraId="648358F1" w14:textId="77777777" w:rsidR="0049792A" w:rsidRPr="001E4AC6" w:rsidRDefault="0049792A" w:rsidP="0049792A">
      <w:pPr>
        <w:numPr>
          <w:ilvl w:val="0"/>
          <w:numId w:val="3"/>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в осенне-зимний период при повышении заболеваемости не следует водить детей в места большого скопления людей;</w:t>
      </w:r>
    </w:p>
    <w:p w14:paraId="1DF81049" w14:textId="77777777" w:rsidR="0049792A" w:rsidRPr="001E4AC6" w:rsidRDefault="0049792A" w:rsidP="0049792A">
      <w:pPr>
        <w:numPr>
          <w:ilvl w:val="0"/>
          <w:numId w:val="3"/>
        </w:numPr>
        <w:shd w:val="clear" w:color="auto" w:fill="FFFFFF"/>
        <w:spacing w:before="30" w:after="30" w:line="240" w:lineRule="auto"/>
        <w:ind w:left="33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при малейших признаках заболевания ребенка гриппом не ведите его в детское учреждение, в школу, не допускайте его общения с другими детьми.</w:t>
      </w:r>
    </w:p>
    <w:p w14:paraId="5095883A"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u w:val="single"/>
          <w:lang w:eastAsia="ru-RU"/>
        </w:rPr>
        <w:t>Ни в коем случае не лечите ребенка самостоятельно</w:t>
      </w:r>
      <w:r w:rsidRPr="001E4AC6">
        <w:rPr>
          <w:rFonts w:ascii="Times New Roman" w:eastAsia="Times New Roman" w:hAnsi="Times New Roman" w:cs="Times New Roman"/>
          <w:b/>
          <w:bCs/>
          <w:color w:val="231F20"/>
          <w:sz w:val="24"/>
          <w:szCs w:val="24"/>
          <w:lang w:eastAsia="ru-RU"/>
        </w:rPr>
        <w:t>!</w:t>
      </w:r>
      <w:r w:rsidRPr="001E4AC6">
        <w:rPr>
          <w:rFonts w:ascii="Times New Roman" w:eastAsia="Times New Roman" w:hAnsi="Times New Roman" w:cs="Times New Roman"/>
          <w:color w:val="231F20"/>
          <w:sz w:val="24"/>
          <w:szCs w:val="24"/>
          <w:lang w:eastAsia="ru-RU"/>
        </w:rPr>
        <w:t> Грипп – серьезное заболевание, и только врач может назначить необходимое лечение, указать правильную дозировку и продолжительность приема лекарства.</w:t>
      </w:r>
    </w:p>
    <w:p w14:paraId="1397EC65"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при первых признаках гриппа следует вызывать врача на дом;</w:t>
      </w:r>
    </w:p>
    <w:p w14:paraId="46549191"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до прихода врача уложите больного в постель, отделите его от остальных членов семьи, особенно от детей (поместите в отдельную комнату или отгородите кровать ширмой, простыней);</w:t>
      </w:r>
    </w:p>
    <w:p w14:paraId="35614E54"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тепло укройте больного, напоите горячим чаем и чаще давайте пить;</w:t>
      </w:r>
    </w:p>
    <w:p w14:paraId="7106C082"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при отсутствии аппетита в первые дни болезни целесообразно воздержаться от трудноусвояемой пищи. Следует пить некрепкий куриный бульон, соки. Затем перейти к легким продуктам – вареные овощи, куриное мясо;</w:t>
      </w:r>
    </w:p>
    <w:p w14:paraId="2B142CD2"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выделите больному индивидуальную посуду (</w:t>
      </w:r>
      <w:r w:rsidRPr="001E4AC6">
        <w:rPr>
          <w:rFonts w:ascii="Times New Roman" w:eastAsia="Times New Roman" w:hAnsi="Times New Roman" w:cs="Times New Roman"/>
          <w:i/>
          <w:iCs/>
          <w:color w:val="231F20"/>
          <w:sz w:val="24"/>
          <w:szCs w:val="24"/>
          <w:lang w:eastAsia="ru-RU"/>
        </w:rPr>
        <w:t>посуду больного следует мыть, не смешивая с другой посудой, и после тщательного мытья обдать крутым кипятком</w:t>
      </w:r>
      <w:r w:rsidRPr="001E4AC6">
        <w:rPr>
          <w:rFonts w:ascii="Times New Roman" w:eastAsia="Times New Roman" w:hAnsi="Times New Roman" w:cs="Times New Roman"/>
          <w:color w:val="231F20"/>
          <w:sz w:val="24"/>
          <w:szCs w:val="24"/>
          <w:lang w:eastAsia="ru-RU"/>
        </w:rPr>
        <w:t>);</w:t>
      </w:r>
    </w:p>
    <w:p w14:paraId="400835DA"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белье больного стирают отдельно и кипятят;</w:t>
      </w:r>
    </w:p>
    <w:p w14:paraId="1606C391"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следите за тем, чтобы при кашле и чихании больной прикрывал рот и нос платком;</w:t>
      </w:r>
    </w:p>
    <w:p w14:paraId="1C893D36"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во время болезни целесообразно использовать одноразовые бумажные носовые платки и салфетки, которые следует выбрасывать сразу после использования;</w:t>
      </w:r>
    </w:p>
    <w:p w14:paraId="57FE088C"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ухаживая за больным, нужно носить маску из 4-х слоев стираной марли. Маску ежедневно следует стирать и проглаживать горячим утюгом;</w:t>
      </w:r>
    </w:p>
    <w:p w14:paraId="479ACB16"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ухаживая за больным, как можно чаще мойте руки с мылом;</w:t>
      </w:r>
    </w:p>
    <w:p w14:paraId="186DD7DF"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если мать, ухаживающая за ребенком, больна гриппом, она должна обязательно прикрывать рот и нос марлевой повязкой;</w:t>
      </w:r>
    </w:p>
    <w:p w14:paraId="48FF476D"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комнату, где находится больной, необходимо чаще проветривать, тепло, укрыв на это время больного, и каждый день проводить влажную уборку;</w:t>
      </w:r>
    </w:p>
    <w:p w14:paraId="0463EA08"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когда больной выздоровел, необходимо продезинфицировать, прокипятить все вещи, которыми он пользовался, выбросить старую зубную щетку, провести санитарную уборку помещения, то есть окончательно удалить вирусы гриппа из своего дома.</w:t>
      </w:r>
    </w:p>
    <w:p w14:paraId="0815E8AF"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Заниматься самолечением при гриппе недопустимо, но полезно знать основные средства профилактики ОРВИ и гриппа, способы укрепления защитных сил организма, уметь правильно ухаживать за больным.</w:t>
      </w:r>
    </w:p>
    <w:p w14:paraId="4B8C48C1"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i/>
          <w:iCs/>
          <w:color w:val="231F20"/>
          <w:sz w:val="24"/>
          <w:szCs w:val="24"/>
          <w:u w:val="single"/>
          <w:lang w:eastAsia="ru-RU"/>
        </w:rPr>
        <w:t>Средства для лечения и профилактики</w:t>
      </w:r>
    </w:p>
    <w:p w14:paraId="5FD00361"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i/>
          <w:iCs/>
          <w:color w:val="231F20"/>
          <w:sz w:val="24"/>
          <w:szCs w:val="24"/>
          <w:u w:val="single"/>
          <w:lang w:eastAsia="ru-RU"/>
        </w:rPr>
        <w:t>ОРВИ и гриппа</w:t>
      </w:r>
    </w:p>
    <w:p w14:paraId="4A1E9653"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Плановая вакцинация.</w:t>
      </w:r>
      <w:r w:rsidRPr="001E4AC6">
        <w:rPr>
          <w:rFonts w:ascii="Times New Roman" w:eastAsia="Times New Roman" w:hAnsi="Times New Roman" w:cs="Times New Roman"/>
          <w:color w:val="231F20"/>
          <w:sz w:val="24"/>
          <w:szCs w:val="24"/>
          <w:lang w:eastAsia="ru-RU"/>
        </w:rPr>
        <w:t> Вакцинация проводится не менее чем за 1 месяц до начала эпидемии и приводит к формированию иммунитета в отношении определенных серотипов вируса. Реакцией на введение вакцины у некоторых привитых могут быть проходящие легкий насморк и небольшое недомогание, которое значительно слабее и безопаснее, чем заболевание настоящим гриппом.</w:t>
      </w:r>
    </w:p>
    <w:p w14:paraId="1279D22F"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Ремантадин.</w:t>
      </w:r>
      <w:r w:rsidRPr="001E4AC6">
        <w:rPr>
          <w:rFonts w:ascii="Times New Roman" w:eastAsia="Times New Roman" w:hAnsi="Times New Roman" w:cs="Times New Roman"/>
          <w:color w:val="231F20"/>
          <w:sz w:val="24"/>
          <w:szCs w:val="24"/>
          <w:lang w:eastAsia="ru-RU"/>
        </w:rPr>
        <w:t> Используется для специфического лечения и профилактики гриппа. Препарат обладает противовирусной активностью в отношении всех штаммов вируса А и в меньшей степени В. Используется для лечения в начальной стадии (первые 1 – 2 дня заболевания) и профилактики в период эпидемии.</w:t>
      </w:r>
    </w:p>
    <w:p w14:paraId="66811B5B"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xml:space="preserve">С целью профилактики и лечения (в первые сутки заболевания) </w:t>
      </w:r>
      <w:proofErr w:type="spellStart"/>
      <w:r w:rsidRPr="001E4AC6">
        <w:rPr>
          <w:rFonts w:ascii="Times New Roman" w:eastAsia="Times New Roman" w:hAnsi="Times New Roman" w:cs="Times New Roman"/>
          <w:color w:val="231F20"/>
          <w:sz w:val="24"/>
          <w:szCs w:val="24"/>
          <w:lang w:eastAsia="ru-RU"/>
        </w:rPr>
        <w:t>используется</w:t>
      </w:r>
      <w:r w:rsidRPr="001E4AC6">
        <w:rPr>
          <w:rFonts w:ascii="Times New Roman" w:eastAsia="Times New Roman" w:hAnsi="Times New Roman" w:cs="Times New Roman"/>
          <w:b/>
          <w:bCs/>
          <w:color w:val="231F20"/>
          <w:sz w:val="24"/>
          <w:szCs w:val="24"/>
          <w:lang w:eastAsia="ru-RU"/>
        </w:rPr>
        <w:t>лейкоцитарный</w:t>
      </w:r>
      <w:proofErr w:type="spellEnd"/>
      <w:r w:rsidRPr="001E4AC6">
        <w:rPr>
          <w:rFonts w:ascii="Times New Roman" w:eastAsia="Times New Roman" w:hAnsi="Times New Roman" w:cs="Times New Roman"/>
          <w:b/>
          <w:bCs/>
          <w:color w:val="231F20"/>
          <w:sz w:val="24"/>
          <w:szCs w:val="24"/>
          <w:lang w:eastAsia="ru-RU"/>
        </w:rPr>
        <w:t xml:space="preserve"> интерферон</w:t>
      </w:r>
      <w:r w:rsidRPr="001E4AC6">
        <w:rPr>
          <w:rFonts w:ascii="Times New Roman" w:eastAsia="Times New Roman" w:hAnsi="Times New Roman" w:cs="Times New Roman"/>
          <w:color w:val="231F20"/>
          <w:sz w:val="24"/>
          <w:szCs w:val="24"/>
          <w:lang w:eastAsia="ru-RU"/>
        </w:rPr>
        <w:t>. Применяют по 2-3 капли в носовые ходы 2 раза в день в течение одной недели. Нецелесообразно длительное время закапывать в нос интерферон, поскольку он является чужеродным белком и может вызвать аллергические реакции. Препарат нельзя использовать при аллергии к белку куриного яйца.</w:t>
      </w:r>
    </w:p>
    <w:p w14:paraId="02035A70"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E4AC6">
        <w:rPr>
          <w:rFonts w:ascii="Times New Roman" w:eastAsia="Times New Roman" w:hAnsi="Times New Roman" w:cs="Times New Roman"/>
          <w:b/>
          <w:bCs/>
          <w:color w:val="231F20"/>
          <w:sz w:val="24"/>
          <w:szCs w:val="24"/>
          <w:lang w:eastAsia="ru-RU"/>
        </w:rPr>
        <w:t>Оксолиновая</w:t>
      </w:r>
      <w:proofErr w:type="spellEnd"/>
      <w:r w:rsidRPr="001E4AC6">
        <w:rPr>
          <w:rFonts w:ascii="Times New Roman" w:eastAsia="Times New Roman" w:hAnsi="Times New Roman" w:cs="Times New Roman"/>
          <w:b/>
          <w:bCs/>
          <w:color w:val="231F20"/>
          <w:sz w:val="24"/>
          <w:szCs w:val="24"/>
          <w:lang w:eastAsia="ru-RU"/>
        </w:rPr>
        <w:t xml:space="preserve"> мазь</w:t>
      </w:r>
      <w:r w:rsidRPr="001E4AC6">
        <w:rPr>
          <w:rFonts w:ascii="Times New Roman" w:eastAsia="Times New Roman" w:hAnsi="Times New Roman" w:cs="Times New Roman"/>
          <w:color w:val="231F20"/>
          <w:sz w:val="24"/>
          <w:szCs w:val="24"/>
          <w:lang w:eastAsia="ru-RU"/>
        </w:rPr>
        <w:t> – средство индивидуальной профилактики при контакте с больным гриппом для профилактики в период эпидемии. Слизистые оболочки носа смазываю мазью утром и вечером. Данное средство можно использовать в течение длительного времени (до 1–2 месяцев).</w:t>
      </w:r>
    </w:p>
    <w:p w14:paraId="55B12F23"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Элеутерококк </w:t>
      </w:r>
      <w:r w:rsidRPr="001E4AC6">
        <w:rPr>
          <w:rFonts w:ascii="Times New Roman" w:eastAsia="Times New Roman" w:hAnsi="Times New Roman" w:cs="Times New Roman"/>
          <w:color w:val="231F20"/>
          <w:sz w:val="24"/>
          <w:szCs w:val="24"/>
          <w:lang w:eastAsia="ru-RU"/>
        </w:rPr>
        <w:t>(</w:t>
      </w:r>
      <w:r w:rsidRPr="001E4AC6">
        <w:rPr>
          <w:rFonts w:ascii="Times New Roman" w:eastAsia="Times New Roman" w:hAnsi="Times New Roman" w:cs="Times New Roman"/>
          <w:i/>
          <w:iCs/>
          <w:color w:val="231F20"/>
          <w:sz w:val="24"/>
          <w:szCs w:val="24"/>
          <w:lang w:eastAsia="ru-RU"/>
        </w:rPr>
        <w:t>растительный адаптоген</w:t>
      </w:r>
      <w:r w:rsidRPr="001E4AC6">
        <w:rPr>
          <w:rFonts w:ascii="Times New Roman" w:eastAsia="Times New Roman" w:hAnsi="Times New Roman" w:cs="Times New Roman"/>
          <w:color w:val="231F20"/>
          <w:sz w:val="24"/>
          <w:szCs w:val="24"/>
          <w:lang w:eastAsia="ru-RU"/>
        </w:rPr>
        <w:t>) повышает общую неспецифическую сопротивляемость организма к различным вредным воздействиям и заболеваниям. Под влиянием систематического приема повышается сопротивляемость к ОРВИ и гриппу.</w:t>
      </w:r>
    </w:p>
    <w:p w14:paraId="096A3141"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 xml:space="preserve">Гомеопатические </w:t>
      </w:r>
      <w:proofErr w:type="spellStart"/>
      <w:r w:rsidRPr="001E4AC6">
        <w:rPr>
          <w:rFonts w:ascii="Times New Roman" w:eastAsia="Times New Roman" w:hAnsi="Times New Roman" w:cs="Times New Roman"/>
          <w:b/>
          <w:bCs/>
          <w:color w:val="231F20"/>
          <w:sz w:val="24"/>
          <w:szCs w:val="24"/>
          <w:lang w:eastAsia="ru-RU"/>
        </w:rPr>
        <w:t>антигриппины</w:t>
      </w:r>
      <w:proofErr w:type="spellEnd"/>
      <w:r w:rsidRPr="001E4AC6">
        <w:rPr>
          <w:rFonts w:ascii="Times New Roman" w:eastAsia="Times New Roman" w:hAnsi="Times New Roman" w:cs="Times New Roman"/>
          <w:color w:val="231F20"/>
          <w:sz w:val="24"/>
          <w:szCs w:val="24"/>
          <w:lang w:eastAsia="ru-RU"/>
        </w:rPr>
        <w:t> – натуральный, безвредный и эффективный метод лечения и профилактики простудных заболеваний и гриппа.</w:t>
      </w:r>
    </w:p>
    <w:p w14:paraId="49F0456F"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i/>
          <w:iCs/>
          <w:color w:val="231F20"/>
          <w:sz w:val="24"/>
          <w:szCs w:val="24"/>
          <w:u w:val="single"/>
          <w:lang w:eastAsia="ru-RU"/>
        </w:rPr>
        <w:t>Симптоматическое лечение</w:t>
      </w:r>
    </w:p>
    <w:p w14:paraId="21A47D5B"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При гриппе и острых респираторно-вирусных инфекциях очень важно соблюдение постельного режима. 1–2 дня, проведенные в постели в начале болезни, во многих случаях могут предупредить развитие длительно сохраняющихся симптомов и осложнений.</w:t>
      </w:r>
    </w:p>
    <w:p w14:paraId="3E69D138"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При высокой температуре</w:t>
      </w:r>
      <w:r w:rsidRPr="001E4AC6">
        <w:rPr>
          <w:rFonts w:ascii="Times New Roman" w:eastAsia="Times New Roman" w:hAnsi="Times New Roman" w:cs="Times New Roman"/>
          <w:color w:val="231F20"/>
          <w:sz w:val="24"/>
          <w:szCs w:val="24"/>
          <w:lang w:eastAsia="ru-RU"/>
        </w:rPr>
        <w:t xml:space="preserve"> можно накладывать охлаждающие компрессы на икры и на грудь, проводить </w:t>
      </w:r>
      <w:proofErr w:type="spellStart"/>
      <w:r w:rsidRPr="001E4AC6">
        <w:rPr>
          <w:rFonts w:ascii="Times New Roman" w:eastAsia="Times New Roman" w:hAnsi="Times New Roman" w:cs="Times New Roman"/>
          <w:color w:val="231F20"/>
          <w:sz w:val="24"/>
          <w:szCs w:val="24"/>
          <w:lang w:eastAsia="ru-RU"/>
        </w:rPr>
        <w:t>водно</w:t>
      </w:r>
      <w:proofErr w:type="spellEnd"/>
      <w:r w:rsidRPr="001E4AC6">
        <w:rPr>
          <w:rFonts w:ascii="Times New Roman" w:eastAsia="Times New Roman" w:hAnsi="Times New Roman" w:cs="Times New Roman"/>
          <w:color w:val="231F20"/>
          <w:sz w:val="24"/>
          <w:szCs w:val="24"/>
          <w:lang w:eastAsia="ru-RU"/>
        </w:rPr>
        <w:t xml:space="preserve"> – </w:t>
      </w:r>
      <w:proofErr w:type="spellStart"/>
      <w:r w:rsidRPr="001E4AC6">
        <w:rPr>
          <w:rFonts w:ascii="Times New Roman" w:eastAsia="Times New Roman" w:hAnsi="Times New Roman" w:cs="Times New Roman"/>
          <w:color w:val="231F20"/>
          <w:sz w:val="24"/>
          <w:szCs w:val="24"/>
          <w:lang w:eastAsia="ru-RU"/>
        </w:rPr>
        <w:t>уксусно</w:t>
      </w:r>
      <w:proofErr w:type="spellEnd"/>
      <w:r w:rsidRPr="001E4AC6">
        <w:rPr>
          <w:rFonts w:ascii="Times New Roman" w:eastAsia="Times New Roman" w:hAnsi="Times New Roman" w:cs="Times New Roman"/>
          <w:color w:val="231F20"/>
          <w:sz w:val="24"/>
          <w:szCs w:val="24"/>
          <w:lang w:eastAsia="ru-RU"/>
        </w:rPr>
        <w:t xml:space="preserve"> – спиртовые обтирания. Больной должен много пить: морсы, соки, травяной чай. Применение потогонных настоев (чай с медом, малиновым вареньем, липовым цветом) также помогает снизить температуру. Однако такое лечение можно проводить только взрослым людям со стабильным кровообращением и нормальным артериальным давлением.</w:t>
      </w:r>
    </w:p>
    <w:p w14:paraId="7C8C1DEB"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Повышение температуры</w:t>
      </w:r>
      <w:r w:rsidRPr="001E4AC6">
        <w:rPr>
          <w:rFonts w:ascii="Times New Roman" w:eastAsia="Times New Roman" w:hAnsi="Times New Roman" w:cs="Times New Roman"/>
          <w:color w:val="231F20"/>
          <w:sz w:val="24"/>
          <w:szCs w:val="24"/>
          <w:lang w:eastAsia="ru-RU"/>
        </w:rPr>
        <w:t> – защитная реакция организма, направленная на уничтожение вирусов, поэтому жаропонижающие препараты используют, если температура поднялась выше 38°С. Следует помнить, что при заболеваниях желудочно-кишечного тракта (гастрит, язвенная болезнь) аспирин противопоказан в любом виде, будь то таблетки или растворимые формы. Очень осторожно следует применять жаропонижающие средства для детей и использовать их лишь в тех случаях, когда другие способы снижения температуры не помогают. В детской практике для снижения температуры наиболее часто используют парацетамол.</w:t>
      </w:r>
    </w:p>
    <w:p w14:paraId="2664B2A3"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При насморке, головной боли</w:t>
      </w:r>
      <w:r w:rsidRPr="001E4AC6">
        <w:rPr>
          <w:rFonts w:ascii="Times New Roman" w:eastAsia="Times New Roman" w:hAnsi="Times New Roman" w:cs="Times New Roman"/>
          <w:color w:val="231F20"/>
          <w:sz w:val="24"/>
          <w:szCs w:val="24"/>
          <w:lang w:eastAsia="ru-RU"/>
        </w:rPr>
        <w:t xml:space="preserve"> и кашле можно использовать паровые ингаляции. Чтобы повысить эффективность ингаляций, можно добавить в воду поваренную соль, цветки ромашки или эфирные масла, однако следует проявлять осторожность при дозировке эфирных масел. Состав ингаляционной смеси, частоту и длительность ингаляций, продолжительность курса лечения определяет врач. Лечебный эффект достигается воздействием тепло-влажного воздуха, а также лекарственных средств на слизистую оболочку дыхательных путей. Это улучшает кровообращение в легких, разжижает вязкую слизь, облегчает отхождение мокроты, успокаивает сухой кашель, уменьшает ощущение сухости в горле, чувство </w:t>
      </w:r>
      <w:proofErr w:type="spellStart"/>
      <w:r w:rsidRPr="001E4AC6">
        <w:rPr>
          <w:rFonts w:ascii="Times New Roman" w:eastAsia="Times New Roman" w:hAnsi="Times New Roman" w:cs="Times New Roman"/>
          <w:color w:val="231F20"/>
          <w:sz w:val="24"/>
          <w:szCs w:val="24"/>
          <w:lang w:eastAsia="ru-RU"/>
        </w:rPr>
        <w:t>саднения</w:t>
      </w:r>
      <w:proofErr w:type="spellEnd"/>
      <w:r w:rsidRPr="001E4AC6">
        <w:rPr>
          <w:rFonts w:ascii="Times New Roman" w:eastAsia="Times New Roman" w:hAnsi="Times New Roman" w:cs="Times New Roman"/>
          <w:color w:val="231F20"/>
          <w:sz w:val="24"/>
          <w:szCs w:val="24"/>
          <w:lang w:eastAsia="ru-RU"/>
        </w:rPr>
        <w:t xml:space="preserve"> за грудиной.</w:t>
      </w:r>
    </w:p>
    <w:p w14:paraId="0025F135"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Ингаляции следует проводить в спокойном состоянии, не ранее чем через полчаса после еды и физической работы. Во время ингаляции не следует отвлекаться (разговаривать или читать). Одежда не должна стеснять дыхание. Ингаляции проводятся (при хорошей переносимости) ежедневно, обычно два раза в день (утром и вечером).</w:t>
      </w:r>
    </w:p>
    <w:p w14:paraId="4AA33780"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При преимущественном поражении носоглотки</w:t>
      </w:r>
      <w:r w:rsidRPr="001E4AC6">
        <w:rPr>
          <w:rFonts w:ascii="Times New Roman" w:eastAsia="Times New Roman" w:hAnsi="Times New Roman" w:cs="Times New Roman"/>
          <w:color w:val="231F20"/>
          <w:sz w:val="24"/>
          <w:szCs w:val="24"/>
          <w:lang w:eastAsia="ru-RU"/>
        </w:rPr>
        <w:t> вдох предпочтительнее делать через рот, а выдох через нос и рот. </w:t>
      </w:r>
      <w:r w:rsidRPr="001E4AC6">
        <w:rPr>
          <w:rFonts w:ascii="Times New Roman" w:eastAsia="Times New Roman" w:hAnsi="Times New Roman" w:cs="Times New Roman"/>
          <w:b/>
          <w:bCs/>
          <w:color w:val="231F20"/>
          <w:sz w:val="24"/>
          <w:szCs w:val="24"/>
          <w:lang w:eastAsia="ru-RU"/>
        </w:rPr>
        <w:t>При поражении бронхов</w:t>
      </w:r>
      <w:r w:rsidRPr="001E4AC6">
        <w:rPr>
          <w:rFonts w:ascii="Times New Roman" w:eastAsia="Times New Roman" w:hAnsi="Times New Roman" w:cs="Times New Roman"/>
          <w:color w:val="231F20"/>
          <w:sz w:val="24"/>
          <w:szCs w:val="24"/>
          <w:lang w:eastAsia="ru-RU"/>
        </w:rPr>
        <w:t> – вдох делать через рот, а выдох – через рот и нос. В любом случае после вдоха следует задержать дыхание на несколько секунд (мысленный счет 21—22—23), после чего производится медленный выдох. Дыхание должно быть не частым, средней глубины, чтобы не вызвать кашель.</w:t>
      </w:r>
    </w:p>
    <w:p w14:paraId="7294FAA5"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Для облегчения симптомов простуды и гриппа традиционно используется </w:t>
      </w:r>
      <w:r w:rsidRPr="001E4AC6">
        <w:rPr>
          <w:rFonts w:ascii="Times New Roman" w:eastAsia="Times New Roman" w:hAnsi="Times New Roman" w:cs="Times New Roman"/>
          <w:b/>
          <w:bCs/>
          <w:color w:val="231F20"/>
          <w:sz w:val="24"/>
          <w:szCs w:val="24"/>
          <w:lang w:eastAsia="ru-RU"/>
        </w:rPr>
        <w:t>фитотерапия</w:t>
      </w:r>
      <w:r w:rsidRPr="001E4AC6">
        <w:rPr>
          <w:rFonts w:ascii="Times New Roman" w:eastAsia="Times New Roman" w:hAnsi="Times New Roman" w:cs="Times New Roman"/>
          <w:color w:val="231F20"/>
          <w:sz w:val="24"/>
          <w:szCs w:val="24"/>
          <w:lang w:eastAsia="ru-RU"/>
        </w:rPr>
        <w:t>. Лекарственные растения следует покупать в аптеках. Перед использованием прочтите аннотацию и обязательно соблюдайте инструкцию по применению.</w:t>
      </w:r>
    </w:p>
    <w:p w14:paraId="58608FAA"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Можно использовать следующие простые рецепты:</w:t>
      </w:r>
    </w:p>
    <w:p w14:paraId="0B745330"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при болях в горле помогают полоскания настоями ромашки и шалфея;</w:t>
      </w:r>
    </w:p>
    <w:p w14:paraId="08A81788"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для ингаляций используют листья эвкалипта;</w:t>
      </w:r>
    </w:p>
    <w:p w14:paraId="339B6DA3"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цветы липы применяют как потогонный чай;</w:t>
      </w:r>
    </w:p>
    <w:p w14:paraId="6CC9C6A7" w14:textId="77777777" w:rsidR="0049792A" w:rsidRPr="001E4AC6" w:rsidRDefault="0049792A" w:rsidP="0049792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плоды шиповника, рябины, черной смородины содержат большое количество аскорбиновой кислоты и используются как витаминный чай.</w:t>
      </w:r>
    </w:p>
    <w:p w14:paraId="13D6D69A"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231F20"/>
          <w:sz w:val="24"/>
          <w:szCs w:val="24"/>
          <w:lang w:eastAsia="ru-RU"/>
        </w:rPr>
        <w:t> </w:t>
      </w:r>
      <w:r w:rsidRPr="001E4AC6">
        <w:rPr>
          <w:rFonts w:ascii="Times New Roman" w:eastAsia="Times New Roman" w:hAnsi="Times New Roman" w:cs="Times New Roman"/>
          <w:b/>
          <w:bCs/>
          <w:i/>
          <w:iCs/>
          <w:color w:val="231F20"/>
          <w:sz w:val="24"/>
          <w:szCs w:val="24"/>
          <w:u w:val="single"/>
          <w:lang w:eastAsia="ru-RU"/>
        </w:rPr>
        <w:t>Осложнения простудных заболеваний, признаки</w:t>
      </w:r>
      <w:r w:rsidRPr="001E4AC6">
        <w:rPr>
          <w:rFonts w:ascii="Times New Roman" w:eastAsia="Times New Roman" w:hAnsi="Times New Roman" w:cs="Times New Roman"/>
          <w:b/>
          <w:bCs/>
          <w:color w:val="231F20"/>
          <w:sz w:val="24"/>
          <w:szCs w:val="24"/>
          <w:lang w:eastAsia="ru-RU"/>
        </w:rPr>
        <w:t>:</w:t>
      </w:r>
    </w:p>
    <w:p w14:paraId="33F39502"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повышение температуры сохраняется более 3-х дней;</w:t>
      </w:r>
    </w:p>
    <w:p w14:paraId="22A83702"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болезнь длится больше недели;</w:t>
      </w:r>
    </w:p>
    <w:p w14:paraId="2A5313EE"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 появляются новые симптомы (сыпь, одышка, затруднение дыхания, кашель, боль в груди, головокружение, слабость).</w:t>
      </w:r>
    </w:p>
    <w:p w14:paraId="503060E2"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Осложнения ОРВИ и гриппа</w:t>
      </w:r>
      <w:r w:rsidRPr="001E4AC6">
        <w:rPr>
          <w:rFonts w:ascii="Times New Roman" w:eastAsia="Times New Roman" w:hAnsi="Times New Roman" w:cs="Times New Roman"/>
          <w:color w:val="231F20"/>
          <w:sz w:val="24"/>
          <w:szCs w:val="24"/>
          <w:lang w:eastAsia="ru-RU"/>
        </w:rPr>
        <w:t> – воспаление придаточных пазух носа, воспаление среднего уха, бронхит и пневмония – наиболее часто обусловлены присоединением бактериальной инфекции.</w:t>
      </w:r>
    </w:p>
    <w:p w14:paraId="6B01AC9E"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Следует помнить, что грипп и ОРВИ – это заболевания вирусные и лечить их антибиотиками бесполезно. Антибиотики назначают при осложнениях, и они требуют применения строго по назначению, в определенной дозе и в течение определенного времени.</w:t>
      </w:r>
    </w:p>
    <w:p w14:paraId="3A482688"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231F20"/>
          <w:sz w:val="24"/>
          <w:szCs w:val="24"/>
          <w:lang w:eastAsia="ru-RU"/>
        </w:rPr>
        <w:t>Любое лекарство, принимаемое без строгих показаний к его применению, — это яд. Только врач может решить вопрос о том, будет ли во благо прием того или иного лекарства для конкретного больного, а бесконтрольное применение лекарств пагубно влияет на здоровье людей.</w:t>
      </w:r>
    </w:p>
    <w:p w14:paraId="7CFAF011"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БЕРЕГИТЕ СЕБЯ И СВОИХ БЛИЗКИХ!!!</w:t>
      </w:r>
    </w:p>
    <w:p w14:paraId="41D8B303"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231F20"/>
          <w:sz w:val="24"/>
          <w:szCs w:val="24"/>
          <w:lang w:eastAsia="ru-RU"/>
        </w:rPr>
        <w:t>БУДЬТЕ ЗДОРОВЫ!!!</w:t>
      </w:r>
    </w:p>
    <w:p w14:paraId="3158573A" w14:textId="77777777" w:rsidR="004B45CA" w:rsidRPr="001E4AC6" w:rsidRDefault="004B45CA" w:rsidP="004B45CA">
      <w:pPr>
        <w:pStyle w:val="1"/>
        <w:ind w:left="0"/>
        <w:rPr>
          <w:color w:val="181818"/>
          <w:sz w:val="24"/>
          <w:szCs w:val="24"/>
          <w:shd w:val="clear" w:color="auto" w:fill="FFFFFF"/>
        </w:rPr>
      </w:pPr>
    </w:p>
    <w:p w14:paraId="25171D72" w14:textId="77777777" w:rsidR="0049792A" w:rsidRPr="001E4AC6" w:rsidRDefault="0049792A" w:rsidP="0049792A">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iCs/>
          <w:color w:val="000000"/>
          <w:sz w:val="24"/>
          <w:szCs w:val="24"/>
          <w:u w:val="single"/>
          <w:shd w:val="clear" w:color="auto" w:fill="FFFFFF"/>
          <w:lang w:eastAsia="ru-RU"/>
        </w:rPr>
        <w:t>6 Консультация для родителей: «ОПАСНОСТИ ВОКРУГ НАС»</w:t>
      </w:r>
    </w:p>
    <w:p w14:paraId="02D15BEF" w14:textId="77777777" w:rsidR="0049792A" w:rsidRPr="001E4AC6" w:rsidRDefault="0049792A" w:rsidP="0049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w:t>
      </w:r>
      <w:r w:rsidRPr="001E4AC6">
        <w:rPr>
          <w:rFonts w:ascii="Times New Roman" w:eastAsia="Times New Roman" w:hAnsi="Times New Roman" w:cs="Times New Roman"/>
          <w:color w:val="000000"/>
          <w:sz w:val="24"/>
          <w:szCs w:val="24"/>
          <w:lang w:eastAsia="ru-RU"/>
        </w:rPr>
        <w:t> </w:t>
      </w:r>
    </w:p>
    <w:p w14:paraId="34C0982C"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14:paraId="5B9A9A3D"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Ребенок должен знать информацию о себе:</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color w:val="000000"/>
          <w:sz w:val="24"/>
          <w:szCs w:val="24"/>
          <w:shd w:val="clear" w:color="auto" w:fill="FFFFFF"/>
          <w:lang w:eastAsia="ru-RU"/>
        </w:rPr>
        <w:t>имя, фамилию, адрес и номер телефона.</w:t>
      </w:r>
    </w:p>
    <w:p w14:paraId="551C073A"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Обозначьте для ребенка границу</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b/>
          <w:bCs/>
          <w:color w:val="000000"/>
          <w:sz w:val="24"/>
          <w:szCs w:val="24"/>
          <w:lang w:eastAsia="ru-RU"/>
        </w:rPr>
        <w:t>«свой - чужой»</w:t>
      </w:r>
      <w:r w:rsidRPr="001E4AC6">
        <w:rPr>
          <w:rFonts w:ascii="Times New Roman" w:eastAsia="Times New Roman" w:hAnsi="Times New Roman" w:cs="Times New Roman"/>
          <w:color w:val="000000"/>
          <w:sz w:val="24"/>
          <w:szCs w:val="24"/>
          <w:shd w:val="clear" w:color="auto" w:fill="FFFFFF"/>
          <w:lang w:eastAsia="ru-RU"/>
        </w:rPr>
        <w:t>: установите правила относительно незнакомцев и следите за их выполнением.</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shd w:val="clear" w:color="auto" w:fill="FFFFFF"/>
          <w:lang w:eastAsia="ru-RU"/>
        </w:rPr>
        <w:t>Объясните ребенку: чужой – это любой человек, которого он не знает (независимо от того, как он себя ведет, кем себя представляет).</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shd w:val="clear" w:color="auto" w:fill="FFFFFF"/>
          <w:lang w:eastAsia="ru-RU"/>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shd w:val="clear" w:color="auto" w:fill="FFFFFF"/>
          <w:lang w:eastAsia="ru-RU"/>
        </w:rPr>
        <w:t>Если ребенок остается один дома: он должен четко понимать, что дверь нельзя открывать</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b/>
          <w:bCs/>
          <w:color w:val="000000"/>
          <w:sz w:val="24"/>
          <w:szCs w:val="24"/>
          <w:lang w:eastAsia="ru-RU"/>
        </w:rPr>
        <w:t>НИКОМУ</w:t>
      </w:r>
      <w:r w:rsidRPr="001E4AC6">
        <w:rPr>
          <w:rFonts w:ascii="Times New Roman" w:eastAsia="Times New Roman" w:hAnsi="Times New Roman" w:cs="Times New Roman"/>
          <w:color w:val="000000"/>
          <w:sz w:val="24"/>
          <w:szCs w:val="24"/>
          <w:shd w:val="clear" w:color="auto" w:fill="FFFFFF"/>
          <w:lang w:eastAsia="ru-RU"/>
        </w:rPr>
        <w:t>, кроме мамы (папы, бабушки – оговорите круг лиц).</w:t>
      </w:r>
    </w:p>
    <w:p w14:paraId="2F4E1995"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Предметы домашнего быта,</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color w:val="000000"/>
          <w:sz w:val="24"/>
          <w:szCs w:val="24"/>
          <w:shd w:val="clear" w:color="auto" w:fill="FFFFFF"/>
          <w:lang w:eastAsia="ru-RU"/>
        </w:rPr>
        <w:t>которые являются источниками потенциальной опасности для детей, делятся на три группы:</w:t>
      </w:r>
    </w:p>
    <w:p w14:paraId="623836FA"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предметы, которыми категорически запрещается пользоваться (спички, газовые плиты, розетки, включенные электроприборы);</w:t>
      </w:r>
    </w:p>
    <w:p w14:paraId="21A20A76"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предметы, с которыми, в зависимости от возраста детей, нужно научиться правильно обращаться (иголка, ножницы, нож);</w:t>
      </w:r>
    </w:p>
    <w:p w14:paraId="60780B16"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14:paraId="784E2A00"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При возникновении пожара</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color w:val="000000"/>
          <w:sz w:val="24"/>
          <w:szCs w:val="24"/>
          <w:shd w:val="clear" w:color="auto" w:fill="FFFFFF"/>
          <w:lang w:eastAsia="ru-RU"/>
        </w:rPr>
        <w:t>в отсутствии взрослых - ребенку важно знать следующее:</w:t>
      </w:r>
    </w:p>
    <w:p w14:paraId="69AE2820"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не прятаться под стол, в шкаф или под кровать (пожарные могут сразу не заметить ребенка и могут не успеть его спасти);</w:t>
      </w:r>
    </w:p>
    <w:p w14:paraId="594643A4"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по возможности выбежать на балкон или выглянуть в окно и кричать о помощи.</w:t>
      </w:r>
    </w:p>
    <w:p w14:paraId="779DD99E"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833713"/>
          <w:sz w:val="24"/>
          <w:szCs w:val="24"/>
          <w:lang w:eastAsia="ru-RU"/>
        </w:rPr>
        <w:t>Безопасность ребенка на улице</w:t>
      </w:r>
    </w:p>
    <w:p w14:paraId="7DB289F1"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r w:rsidRPr="001E4AC6">
        <w:rPr>
          <w:rFonts w:ascii="Times New Roman" w:eastAsia="Times New Roman" w:hAnsi="Times New Roman" w:cs="Times New Roman"/>
          <w:color w:val="000000"/>
          <w:sz w:val="24"/>
          <w:szCs w:val="24"/>
          <w:lang w:eastAsia="ru-RU"/>
        </w:rPr>
        <w:t> </w:t>
      </w:r>
    </w:p>
    <w:p w14:paraId="4562D305"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b/>
          <w:bCs/>
          <w:color w:val="000000"/>
          <w:sz w:val="24"/>
          <w:szCs w:val="24"/>
          <w:lang w:eastAsia="ru-RU"/>
        </w:rPr>
        <w:t>Ребенок должен запомнить следующие правила.</w:t>
      </w:r>
    </w:p>
    <w:p w14:paraId="7B463304"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1.Не выходить на улицу без взрослых.</w:t>
      </w:r>
    </w:p>
    <w:p w14:paraId="4F20163D"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2.Не играть на тротуаре около проезжей части.</w:t>
      </w:r>
    </w:p>
    <w:p w14:paraId="1D0210AF"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3.Переходить дорогу только по пешеходному переходу на зеленый сигнал светофора.</w:t>
      </w:r>
    </w:p>
    <w:p w14:paraId="7346B9FA"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4.Ездить на велосипеде в городе только там, где нет автомобилей.</w:t>
      </w:r>
    </w:p>
    <w:p w14:paraId="7B5992B2"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14:paraId="365D9FA4"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6.Быть внимательным, но не сверхосторожным и не трусливым.</w:t>
      </w:r>
    </w:p>
    <w:p w14:paraId="40C21C7D"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7.Хорошо знать ориентиры в районе своего дома.</w:t>
      </w:r>
    </w:p>
    <w:p w14:paraId="71CBACF1"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8.Ходить по середине тротуара, не приближаясь к кустам и дверям, особенно заброшенных домов.</w:t>
      </w:r>
    </w:p>
    <w:p w14:paraId="2DB688F8"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9.Знать все безопасные места, где можно укрыться и получить помощь.</w:t>
      </w:r>
    </w:p>
    <w:p w14:paraId="4EB16FD4"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10.Не привлекать к себе внимания манерой поведения.</w:t>
      </w:r>
    </w:p>
    <w:p w14:paraId="081BFAC6"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601802"/>
          <w:sz w:val="24"/>
          <w:szCs w:val="24"/>
          <w:lang w:eastAsia="ru-RU"/>
        </w:rPr>
        <w:t>Безопасность в общественном транспорте</w:t>
      </w:r>
    </w:p>
    <w:p w14:paraId="347040D7"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14:paraId="517459D0"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b/>
          <w:bCs/>
          <w:color w:val="000000"/>
          <w:sz w:val="24"/>
          <w:szCs w:val="24"/>
          <w:lang w:eastAsia="ru-RU"/>
        </w:rPr>
        <w:t>При пользовании общественным транспортом необходимо соблюдать следующие правила.</w:t>
      </w:r>
    </w:p>
    <w:p w14:paraId="77A65501"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u w:val="single"/>
          <w:shd w:val="clear" w:color="auto" w:fill="FFFFFF"/>
          <w:lang w:eastAsia="ru-RU"/>
        </w:rPr>
        <w:t>1.Нельзя показывать деньги, привлекая к себе внимание.</w:t>
      </w:r>
    </w:p>
    <w:p w14:paraId="4317FC67"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u w:val="single"/>
          <w:shd w:val="clear" w:color="auto" w:fill="FFFFFF"/>
          <w:lang w:eastAsia="ru-RU"/>
        </w:rPr>
        <w:t>2.Нельзя близко подходить к краю дороги во время посадки на автобус, особенно в период гололеда.</w:t>
      </w:r>
    </w:p>
    <w:p w14:paraId="0A3ACAC5"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u w:val="single"/>
          <w:shd w:val="clear" w:color="auto" w:fill="FFFFFF"/>
          <w:lang w:eastAsia="ru-RU"/>
        </w:rPr>
        <w:t>3.Нельзя стоять у дверей - это мешает входу и выходу пассажиров.</w:t>
      </w:r>
    </w:p>
    <w:p w14:paraId="0C81A8C2"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u w:val="single"/>
          <w:shd w:val="clear" w:color="auto" w:fill="FFFFFF"/>
          <w:lang w:eastAsia="ru-RU"/>
        </w:rPr>
        <w:t>4.Нельзя высовываться и высовывать руки в открытые окна.</w:t>
      </w:r>
    </w:p>
    <w:p w14:paraId="6533CF00" w14:textId="77777777" w:rsidR="0049792A" w:rsidRPr="001E4AC6" w:rsidRDefault="0049792A" w:rsidP="001E4AC6">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u w:val="single"/>
          <w:shd w:val="clear" w:color="auto" w:fill="FFFFFF"/>
          <w:lang w:eastAsia="ru-RU"/>
        </w:rPr>
        <w:t>5.Принято уступать место пожилым людям, пассажирам с маленькими детьми, инвалидам</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b/>
          <w:bCs/>
          <w:color w:val="000000"/>
          <w:sz w:val="24"/>
          <w:szCs w:val="24"/>
          <w:lang w:eastAsia="ru-RU"/>
        </w:rPr>
        <w:t xml:space="preserve">7 </w:t>
      </w:r>
      <w:proofErr w:type="spellStart"/>
      <w:r w:rsidRPr="001E4AC6">
        <w:rPr>
          <w:rFonts w:ascii="Times New Roman" w:eastAsia="Times New Roman" w:hAnsi="Times New Roman" w:cs="Times New Roman"/>
          <w:b/>
          <w:bCs/>
          <w:color w:val="000000"/>
          <w:sz w:val="24"/>
          <w:szCs w:val="24"/>
          <w:lang w:eastAsia="ru-RU"/>
        </w:rPr>
        <w:t>Консультация"Безопасность</w:t>
      </w:r>
      <w:proofErr w:type="spellEnd"/>
      <w:r w:rsidRPr="001E4AC6">
        <w:rPr>
          <w:rFonts w:ascii="Times New Roman" w:eastAsia="Times New Roman" w:hAnsi="Times New Roman" w:cs="Times New Roman"/>
          <w:b/>
          <w:bCs/>
          <w:color w:val="000000"/>
          <w:sz w:val="24"/>
          <w:szCs w:val="24"/>
          <w:lang w:eastAsia="ru-RU"/>
        </w:rPr>
        <w:t xml:space="preserve"> на дорогах".</w:t>
      </w:r>
    </w:p>
    <w:p w14:paraId="0F991981" w14:textId="77777777" w:rsidR="0049792A" w:rsidRPr="001E4AC6" w:rsidRDefault="0049792A" w:rsidP="001E4AC6">
      <w:pPr>
        <w:shd w:val="clear" w:color="auto" w:fill="FFFFFF"/>
        <w:spacing w:after="0" w:line="240" w:lineRule="auto"/>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Переходить улицу можно только по пешеходным переходам. Они обозначаются специальным знаком « Пешеходный переход».</w:t>
      </w:r>
    </w:p>
    <w:p w14:paraId="7F742FEB"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Если нет подземного перехода, ты должен пользоваться переходом со светофором.</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color w:val="000000"/>
          <w:sz w:val="24"/>
          <w:szCs w:val="24"/>
          <w:shd w:val="clear" w:color="auto" w:fill="FFFFFF"/>
          <w:lang w:eastAsia="ru-RU"/>
        </w:rPr>
        <w:t>Вне населенных пунктов детям разрешается идти только с взрослыми по краю навстречу машинам.</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color w:val="000000"/>
          <w:sz w:val="24"/>
          <w:szCs w:val="24"/>
          <w:shd w:val="clear" w:color="auto" w:fill="FFFFFF"/>
          <w:lang w:eastAsia="ru-RU"/>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14:paraId="275F4435"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Ни в коем случае нельзя выбегать на дорогу. Перед дорогой надо остановиться.</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shd w:val="clear" w:color="auto" w:fill="FFFFFF"/>
          <w:lang w:eastAsia="ru-RU"/>
        </w:rPr>
        <w:t>Нельзя играть на проезжей части дороги и на тротуаре.</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shd w:val="clear" w:color="auto" w:fill="FFFFFF"/>
          <w:lang w:eastAsia="ru-RU"/>
        </w:rPr>
        <w:t>Безопаснее всего переходить улицу с группой с группой пешеходов.</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u w:val="single"/>
          <w:shd w:val="clear" w:color="auto" w:fill="FFFFFF"/>
          <w:lang w:eastAsia="ru-RU"/>
        </w:rPr>
        <w:t>При движении автомобиля:</w:t>
      </w:r>
    </w:p>
    <w:p w14:paraId="0CC86638"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приучайте детей сидеть в автомобиле только на заднем сиденье;</w:t>
      </w:r>
    </w:p>
    <w:p w14:paraId="7F063853"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не разрешайте сидеть рядом с водителем, если переднее сиденье не оборудовано детским креслом;</w:t>
      </w:r>
    </w:p>
    <w:p w14:paraId="2CABBB05"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14:paraId="533273D3"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не разрешайте детям находиться в автомобиле без присмотра.</w:t>
      </w:r>
    </w:p>
    <w:p w14:paraId="51924AA8"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shd w:val="clear" w:color="auto" w:fill="FFFFFF"/>
          <w:lang w:eastAsia="ru-RU"/>
        </w:rPr>
        <w:t>Как можно чаще говорите с детьми, помогайте решать пусть даже малозначительные проблемы.</w:t>
      </w:r>
    </w:p>
    <w:p w14:paraId="7446E32C"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833713"/>
          <w:sz w:val="24"/>
          <w:szCs w:val="24"/>
          <w:lang w:eastAsia="ru-RU"/>
        </w:rPr>
        <w:t>Рекомендации родителям по безопасности</w:t>
      </w:r>
    </w:p>
    <w:p w14:paraId="5E860E83" w14:textId="77777777" w:rsidR="0049792A" w:rsidRPr="001E4AC6" w:rsidRDefault="0049792A" w:rsidP="001E4AC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Уважаемые родители!</w:t>
      </w:r>
      <w:r w:rsidR="001E4AC6">
        <w:rPr>
          <w:rFonts w:ascii="Times New Roman" w:eastAsia="Times New Roman" w:hAnsi="Times New Roman" w:cs="Times New Roman"/>
          <w:color w:val="000000"/>
          <w:sz w:val="24"/>
          <w:szCs w:val="24"/>
          <w:lang w:eastAsia="ru-RU"/>
        </w:rPr>
        <w:t xml:space="preserve"> </w:t>
      </w:r>
      <w:r w:rsidRPr="001E4AC6">
        <w:rPr>
          <w:rFonts w:ascii="Times New Roman" w:eastAsia="Times New Roman" w:hAnsi="Times New Roman" w:cs="Times New Roman"/>
          <w:color w:val="000000"/>
          <w:sz w:val="24"/>
          <w:szCs w:val="24"/>
          <w:shd w:val="clear" w:color="auto" w:fill="FFFFFF"/>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14:paraId="57E7976C"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Чтобы ребенок не попал в беду, воспитывайте у него уважение к правилам дорожного движения терпеливо, ежедневно, ненавязчиво.</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shd w:val="clear" w:color="auto" w:fill="FFFFFF"/>
          <w:lang w:eastAsia="ru-RU"/>
        </w:rPr>
        <w:t>Ребенок должен играть только во дворе под вашим наблюдением. Он должен знать: на дорогу выходить нельзя.</w:t>
      </w:r>
    </w:p>
    <w:p w14:paraId="6AA8F049"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Не запугивайте ребенка, а наблюдайте вместе с ним и используйте ситуацию на дороге, дворе , улице; объясните, что происходит с транспортом, пешеходами.</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shd w:val="clear" w:color="auto" w:fill="FFFFFF"/>
          <w:lang w:eastAsia="ru-RU"/>
        </w:rPr>
        <w:t>Развивайте у ребенка зрительную память, внимание. Для этого создавайте дома игровые ситуации. Пусть ваш малыш сам приведет вас в детский сад и из детского сада домой. </w:t>
      </w:r>
      <w:r w:rsidRPr="001E4AC6">
        <w:rPr>
          <w:rFonts w:ascii="Times New Roman" w:eastAsia="Times New Roman" w:hAnsi="Times New Roman" w:cs="Times New Roman"/>
          <w:b/>
          <w:bCs/>
          <w:color w:val="000000"/>
          <w:sz w:val="24"/>
          <w:szCs w:val="24"/>
          <w:lang w:eastAsia="ru-RU"/>
        </w:rPr>
        <w:t>Ваш ребенок должен знать:</w:t>
      </w:r>
    </w:p>
    <w:p w14:paraId="6E17097E"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на дорогу выходить нельзя;</w:t>
      </w:r>
    </w:p>
    <w:p w14:paraId="04D412F9"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дорогу можно переходить только с взрослыми, держась за руку взрослого;</w:t>
      </w:r>
    </w:p>
    <w:p w14:paraId="56E89905"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переходить дорогу надо по переходу спокойным шагом;</w:t>
      </w:r>
    </w:p>
    <w:p w14:paraId="3443485B"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пешеходы — это люди, которые идут по улице;</w:t>
      </w:r>
    </w:p>
    <w:p w14:paraId="143BA859" w14:textId="77777777" w:rsidR="001E4AC6" w:rsidRDefault="0049792A" w:rsidP="001E4AC6">
      <w:pPr>
        <w:shd w:val="clear" w:color="auto" w:fill="FFFFFF"/>
        <w:spacing w:after="0" w:line="240" w:lineRule="auto"/>
        <w:ind w:firstLine="568"/>
        <w:jc w:val="both"/>
        <w:rPr>
          <w:rFonts w:ascii="Times New Roman" w:eastAsia="Times New Roman" w:hAnsi="Times New Roman" w:cs="Times New Roman"/>
          <w:color w:val="000000"/>
          <w:sz w:val="24"/>
          <w:szCs w:val="24"/>
          <w:shd w:val="clear" w:color="auto" w:fill="FFFFFF"/>
          <w:lang w:eastAsia="ru-RU"/>
        </w:rPr>
      </w:pPr>
      <w:r w:rsidRPr="001E4AC6">
        <w:rPr>
          <w:rFonts w:ascii="Times New Roman" w:eastAsia="Times New Roman" w:hAnsi="Times New Roman" w:cs="Times New Roman"/>
          <w:color w:val="000000"/>
          <w:sz w:val="24"/>
          <w:szCs w:val="24"/>
          <w:shd w:val="clear" w:color="auto" w:fill="FFFFFF"/>
          <w:lang w:eastAsia="ru-RU"/>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w:t>
      </w:r>
      <w:r w:rsidR="001E4AC6">
        <w:rPr>
          <w:rFonts w:ascii="Times New Roman" w:eastAsia="Times New Roman" w:hAnsi="Times New Roman" w:cs="Times New Roman"/>
          <w:color w:val="000000"/>
          <w:sz w:val="24"/>
          <w:szCs w:val="24"/>
          <w:lang w:eastAsia="ru-RU"/>
        </w:rPr>
        <w:t xml:space="preserve"> </w:t>
      </w:r>
      <w:r w:rsidRPr="001E4AC6">
        <w:rPr>
          <w:rFonts w:ascii="Times New Roman" w:eastAsia="Times New Roman" w:hAnsi="Times New Roman" w:cs="Times New Roman"/>
          <w:color w:val="000000"/>
          <w:sz w:val="24"/>
          <w:szCs w:val="24"/>
          <w:shd w:val="clear" w:color="auto" w:fill="FFFFFF"/>
          <w:lang w:eastAsia="ru-RU"/>
        </w:rPr>
        <w:t>машины бывают разные (грузовые, легковые);это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14:paraId="4FB61747" w14:textId="77777777" w:rsidR="001E4AC6" w:rsidRDefault="001E4AC6"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7A7DA6F"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hAnsi="Times New Roman" w:cs="Times New Roman"/>
          <w:sz w:val="24"/>
          <w:szCs w:val="24"/>
        </w:rPr>
        <w:t xml:space="preserve">8 </w:t>
      </w:r>
      <w:r w:rsidRPr="001E4AC6">
        <w:rPr>
          <w:rFonts w:ascii="Times New Roman" w:eastAsia="Times New Roman" w:hAnsi="Times New Roman" w:cs="Times New Roman"/>
          <w:b/>
          <w:bCs/>
          <w:iCs/>
          <w:color w:val="000000"/>
          <w:sz w:val="24"/>
          <w:szCs w:val="24"/>
          <w:u w:val="single"/>
          <w:shd w:val="clear" w:color="auto" w:fill="FFFFFF"/>
          <w:lang w:eastAsia="ru-RU"/>
        </w:rPr>
        <w:t>Консультация для родителей: «ОПАСНОСТИ ВОКРУГ НАС»</w:t>
      </w:r>
    </w:p>
    <w:p w14:paraId="1D738D6C"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w:t>
      </w:r>
      <w:r w:rsidRPr="001E4AC6">
        <w:rPr>
          <w:rFonts w:ascii="Times New Roman" w:eastAsia="Times New Roman" w:hAnsi="Times New Roman" w:cs="Times New Roman"/>
          <w:color w:val="000000"/>
          <w:sz w:val="24"/>
          <w:szCs w:val="24"/>
          <w:lang w:eastAsia="ru-RU"/>
        </w:rPr>
        <w:t> </w:t>
      </w:r>
    </w:p>
    <w:p w14:paraId="75052B71"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14:paraId="62608BA1"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Ребенок должен знать информацию о себе:</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color w:val="000000"/>
          <w:sz w:val="24"/>
          <w:szCs w:val="24"/>
          <w:shd w:val="clear" w:color="auto" w:fill="FFFFFF"/>
          <w:lang w:eastAsia="ru-RU"/>
        </w:rPr>
        <w:t>имя, фамилию, адрес и номер телефона.</w:t>
      </w:r>
    </w:p>
    <w:p w14:paraId="2CD989D0"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Обозначьте для ребенка границу</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b/>
          <w:bCs/>
          <w:color w:val="000000"/>
          <w:sz w:val="24"/>
          <w:szCs w:val="24"/>
          <w:lang w:eastAsia="ru-RU"/>
        </w:rPr>
        <w:t>«свой - чужой»</w:t>
      </w:r>
      <w:r w:rsidRPr="001E4AC6">
        <w:rPr>
          <w:rFonts w:ascii="Times New Roman" w:eastAsia="Times New Roman" w:hAnsi="Times New Roman" w:cs="Times New Roman"/>
          <w:color w:val="000000"/>
          <w:sz w:val="24"/>
          <w:szCs w:val="24"/>
          <w:shd w:val="clear" w:color="auto" w:fill="FFFFFF"/>
          <w:lang w:eastAsia="ru-RU"/>
        </w:rPr>
        <w:t>: установите правила относительно незнакомцев и следите за их выполнением.</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shd w:val="clear" w:color="auto" w:fill="FFFFFF"/>
          <w:lang w:eastAsia="ru-RU"/>
        </w:rPr>
        <w:t>Объясните ребенку: чужой – это любой человек, которого он не знает (независимо от того, как он себя ведет, кем себя представляет).</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shd w:val="clear" w:color="auto" w:fill="FFFFFF"/>
          <w:lang w:eastAsia="ru-RU"/>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shd w:val="clear" w:color="auto" w:fill="FFFFFF"/>
          <w:lang w:eastAsia="ru-RU"/>
        </w:rPr>
        <w:t>Если ребенок остается один дома: он должен четко понимать, что дверь нельзя открывать</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b/>
          <w:bCs/>
          <w:color w:val="000000"/>
          <w:sz w:val="24"/>
          <w:szCs w:val="24"/>
          <w:lang w:eastAsia="ru-RU"/>
        </w:rPr>
        <w:t>НИКОМУ</w:t>
      </w:r>
      <w:r w:rsidRPr="001E4AC6">
        <w:rPr>
          <w:rFonts w:ascii="Times New Roman" w:eastAsia="Times New Roman" w:hAnsi="Times New Roman" w:cs="Times New Roman"/>
          <w:color w:val="000000"/>
          <w:sz w:val="24"/>
          <w:szCs w:val="24"/>
          <w:shd w:val="clear" w:color="auto" w:fill="FFFFFF"/>
          <w:lang w:eastAsia="ru-RU"/>
        </w:rPr>
        <w:t>, кроме мамы (папы, бабушки – оговорите круг лиц).</w:t>
      </w:r>
    </w:p>
    <w:p w14:paraId="3088C0BD"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Предметы домашнего быта,</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color w:val="000000"/>
          <w:sz w:val="24"/>
          <w:szCs w:val="24"/>
          <w:shd w:val="clear" w:color="auto" w:fill="FFFFFF"/>
          <w:lang w:eastAsia="ru-RU"/>
        </w:rPr>
        <w:t>которые являются источниками потенциальной опасности для детей, делятся на три группы:</w:t>
      </w:r>
    </w:p>
    <w:p w14:paraId="0956D3C7"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предметы, которыми категорически запрещается пользоваться (спички, газовые плиты, розетки, включенные электроприборы);</w:t>
      </w:r>
    </w:p>
    <w:p w14:paraId="630726D9"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предметы, с которыми, в зависимости от возраста детей, нужно научиться правильно обращаться (иголка, ножницы, нож);</w:t>
      </w:r>
    </w:p>
    <w:p w14:paraId="246A3D75"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14:paraId="1AC47731"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000000"/>
          <w:sz w:val="24"/>
          <w:szCs w:val="24"/>
          <w:lang w:eastAsia="ru-RU"/>
        </w:rPr>
        <w:t>При возникновении пожара</w:t>
      </w:r>
      <w:r w:rsidRPr="001E4AC6">
        <w:rPr>
          <w:rFonts w:ascii="Times New Roman" w:eastAsia="Times New Roman" w:hAnsi="Times New Roman" w:cs="Times New Roman"/>
          <w:color w:val="000000"/>
          <w:sz w:val="24"/>
          <w:szCs w:val="24"/>
          <w:lang w:eastAsia="ru-RU"/>
        </w:rPr>
        <w:t> </w:t>
      </w:r>
      <w:r w:rsidRPr="001E4AC6">
        <w:rPr>
          <w:rFonts w:ascii="Times New Roman" w:eastAsia="Times New Roman" w:hAnsi="Times New Roman" w:cs="Times New Roman"/>
          <w:color w:val="000000"/>
          <w:sz w:val="24"/>
          <w:szCs w:val="24"/>
          <w:shd w:val="clear" w:color="auto" w:fill="FFFFFF"/>
          <w:lang w:eastAsia="ru-RU"/>
        </w:rPr>
        <w:t>в отсутствии взрослых - ребенку важно знать следующее:</w:t>
      </w:r>
    </w:p>
    <w:p w14:paraId="7E1D436D"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не прятаться под стол, в шкаф или под кровать (пожарные могут сразу не заметить ребенка и могут не успеть его спасти);</w:t>
      </w:r>
    </w:p>
    <w:p w14:paraId="43B0A861"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 по возможности выбежать на балкон или выглянуть в окно и кричать о помощи.</w:t>
      </w:r>
    </w:p>
    <w:p w14:paraId="6B386DC6"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833713"/>
          <w:sz w:val="24"/>
          <w:szCs w:val="24"/>
          <w:lang w:eastAsia="ru-RU"/>
        </w:rPr>
        <w:t>Безопасность ребенка на улице</w:t>
      </w:r>
    </w:p>
    <w:p w14:paraId="6ED82B47"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r w:rsidRPr="001E4AC6">
        <w:rPr>
          <w:rFonts w:ascii="Times New Roman" w:eastAsia="Times New Roman" w:hAnsi="Times New Roman" w:cs="Times New Roman"/>
          <w:color w:val="000000"/>
          <w:sz w:val="24"/>
          <w:szCs w:val="24"/>
          <w:lang w:eastAsia="ru-RU"/>
        </w:rPr>
        <w:t> </w:t>
      </w:r>
    </w:p>
    <w:p w14:paraId="760147CA"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b/>
          <w:bCs/>
          <w:color w:val="000000"/>
          <w:sz w:val="24"/>
          <w:szCs w:val="24"/>
          <w:lang w:eastAsia="ru-RU"/>
        </w:rPr>
        <w:t>Ребенок должен запомнить следующие правила.</w:t>
      </w:r>
    </w:p>
    <w:p w14:paraId="2A2BFA1C"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1.Не выходить на улицу без взрослых.</w:t>
      </w:r>
    </w:p>
    <w:p w14:paraId="7426C309"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2.Не играть на тротуаре около проезжей части.</w:t>
      </w:r>
    </w:p>
    <w:p w14:paraId="0E151953"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3.Переходить дорогу только по пешеходному переходу на зеленый сигнал светофора.</w:t>
      </w:r>
    </w:p>
    <w:p w14:paraId="5A792BBD"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4.Ездить на велосипеде в городе только там, где нет автомобилей.</w:t>
      </w:r>
    </w:p>
    <w:p w14:paraId="758FE067"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14:paraId="2BA0BB17"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6.Быть внимательным, но не сверхосторожным и не трусливым.</w:t>
      </w:r>
    </w:p>
    <w:p w14:paraId="50363BF1"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7.Хорошо знать ориентиры в районе своего дома.</w:t>
      </w:r>
    </w:p>
    <w:p w14:paraId="4BA67D8B"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8.Ходить по середине тротуара, не приближаясь к кустам и дверям, особенно заброшенных домов.</w:t>
      </w:r>
    </w:p>
    <w:p w14:paraId="4D2B140A"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9.Знать все безопасные места, где можно укрыться и получить помощь.</w:t>
      </w:r>
    </w:p>
    <w:p w14:paraId="08AC959C"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i/>
          <w:iCs/>
          <w:color w:val="000000"/>
          <w:sz w:val="24"/>
          <w:szCs w:val="24"/>
          <w:shd w:val="clear" w:color="auto" w:fill="FFFFFF"/>
          <w:lang w:eastAsia="ru-RU"/>
        </w:rPr>
        <w:t>10.Не привлекать к себе внимания манерой поведения.</w:t>
      </w:r>
    </w:p>
    <w:p w14:paraId="5FF42A35" w14:textId="77777777" w:rsidR="0049792A" w:rsidRPr="001E4AC6" w:rsidRDefault="0049792A" w:rsidP="001E4A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b/>
          <w:bCs/>
          <w:color w:val="601802"/>
          <w:sz w:val="24"/>
          <w:szCs w:val="24"/>
          <w:lang w:eastAsia="ru-RU"/>
        </w:rPr>
        <w:t>Безопасность в общественном транспорте</w:t>
      </w:r>
    </w:p>
    <w:p w14:paraId="3504175C"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14:paraId="7900F1AB"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shd w:val="clear" w:color="auto" w:fill="FFFFFF"/>
          <w:lang w:eastAsia="ru-RU"/>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b/>
          <w:bCs/>
          <w:color w:val="000000"/>
          <w:sz w:val="24"/>
          <w:szCs w:val="24"/>
          <w:lang w:eastAsia="ru-RU"/>
        </w:rPr>
        <w:t>При пользовании общественным транспортом необходимо соблюдать следующие правила.</w:t>
      </w:r>
    </w:p>
    <w:p w14:paraId="344437BD"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u w:val="single"/>
          <w:shd w:val="clear" w:color="auto" w:fill="FFFFFF"/>
          <w:lang w:eastAsia="ru-RU"/>
        </w:rPr>
        <w:t>1.Нельзя показывать деньги, привлекая к себе внимание.</w:t>
      </w:r>
    </w:p>
    <w:p w14:paraId="381B2900"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u w:val="single"/>
          <w:shd w:val="clear" w:color="auto" w:fill="FFFFFF"/>
          <w:lang w:eastAsia="ru-RU"/>
        </w:rPr>
        <w:t>2.Нельзя близко подходить к краю дороги во время посадки на автобус, особенно в период гололеда.</w:t>
      </w:r>
    </w:p>
    <w:p w14:paraId="0500A897"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u w:val="single"/>
          <w:shd w:val="clear" w:color="auto" w:fill="FFFFFF"/>
          <w:lang w:eastAsia="ru-RU"/>
        </w:rPr>
        <w:t>3.Нельзя стоять у дверей - это мешает входу и выходу пассажиров.</w:t>
      </w:r>
    </w:p>
    <w:p w14:paraId="05505631" w14:textId="77777777" w:rsidR="0049792A" w:rsidRPr="001E4AC6" w:rsidRDefault="0049792A" w:rsidP="0049792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u w:val="single"/>
          <w:shd w:val="clear" w:color="auto" w:fill="FFFFFF"/>
          <w:lang w:eastAsia="ru-RU"/>
        </w:rPr>
        <w:t>4.Нельзя высовываться и высовывать руки в открытые окна.</w:t>
      </w:r>
    </w:p>
    <w:p w14:paraId="76074527" w14:textId="77777777" w:rsidR="0049792A" w:rsidRPr="001E4AC6" w:rsidRDefault="0049792A" w:rsidP="0049792A">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1E4AC6">
        <w:rPr>
          <w:rFonts w:ascii="Times New Roman" w:eastAsia="Times New Roman" w:hAnsi="Times New Roman" w:cs="Times New Roman"/>
          <w:color w:val="000000"/>
          <w:sz w:val="24"/>
          <w:szCs w:val="24"/>
          <w:u w:val="single"/>
          <w:shd w:val="clear" w:color="auto" w:fill="FFFFFF"/>
          <w:lang w:eastAsia="ru-RU"/>
        </w:rPr>
        <w:t>5.Принято уступать место пожилым людям, пассажирам с маленькими детьми, инвалидам</w:t>
      </w:r>
      <w:r w:rsidRPr="001E4AC6">
        <w:rPr>
          <w:rFonts w:ascii="Times New Roman" w:eastAsia="Times New Roman" w:hAnsi="Times New Roman" w:cs="Times New Roman"/>
          <w:color w:val="000000"/>
          <w:sz w:val="24"/>
          <w:szCs w:val="24"/>
          <w:lang w:eastAsia="ru-RU"/>
        </w:rPr>
        <w:br/>
      </w:r>
      <w:r w:rsidRPr="001E4AC6">
        <w:rPr>
          <w:rFonts w:ascii="Times New Roman" w:eastAsia="Times New Roman" w:hAnsi="Times New Roman" w:cs="Times New Roman"/>
          <w:color w:val="000000"/>
          <w:sz w:val="24"/>
          <w:szCs w:val="24"/>
          <w:lang w:eastAsia="ru-RU"/>
        </w:rPr>
        <w:br/>
      </w:r>
    </w:p>
    <w:p w14:paraId="0FF4E195" w14:textId="77777777" w:rsidR="001E4AC6" w:rsidRPr="001E4AC6" w:rsidRDefault="001E4AC6" w:rsidP="0049792A">
      <w:pPr>
        <w:shd w:val="clear" w:color="auto" w:fill="FFFFFF"/>
        <w:spacing w:after="0" w:line="240" w:lineRule="auto"/>
        <w:ind w:firstLine="568"/>
        <w:jc w:val="both"/>
        <w:rPr>
          <w:rFonts w:ascii="Times New Roman" w:eastAsia="Times New Roman" w:hAnsi="Times New Roman" w:cs="Times New Roman"/>
          <w:color w:val="000000"/>
          <w:sz w:val="24"/>
          <w:szCs w:val="24"/>
          <w:shd w:val="clear" w:color="auto" w:fill="FFFFFF"/>
          <w:lang w:eastAsia="ru-RU"/>
        </w:rPr>
      </w:pPr>
    </w:p>
    <w:p w14:paraId="407EC0B5" w14:textId="77777777" w:rsidR="001E4AC6" w:rsidRDefault="001E4AC6" w:rsidP="001E4AC6">
      <w:pPr>
        <w:shd w:val="clear" w:color="auto" w:fill="FFFFFF"/>
        <w:spacing w:before="150" w:after="450" w:line="288" w:lineRule="atLeast"/>
        <w:outlineLvl w:val="0"/>
        <w:rPr>
          <w:rFonts w:ascii="Times New Roman" w:eastAsia="Times New Roman" w:hAnsi="Times New Roman" w:cs="Times New Roman"/>
          <w:b/>
          <w:color w:val="333333"/>
          <w:kern w:val="36"/>
          <w:sz w:val="24"/>
          <w:szCs w:val="24"/>
          <w:lang w:eastAsia="ru-RU"/>
        </w:rPr>
      </w:pPr>
    </w:p>
    <w:p w14:paraId="59B3C6B4" w14:textId="77777777" w:rsidR="001E4AC6" w:rsidRPr="001E4AC6" w:rsidRDefault="001E4AC6" w:rsidP="001E4AC6">
      <w:pPr>
        <w:shd w:val="clear" w:color="auto" w:fill="FFFFFF"/>
        <w:spacing w:before="150" w:after="450" w:line="288" w:lineRule="atLeast"/>
        <w:outlineLvl w:val="0"/>
        <w:rPr>
          <w:rFonts w:ascii="Times New Roman" w:eastAsia="Times New Roman" w:hAnsi="Times New Roman" w:cs="Times New Roman"/>
          <w:b/>
          <w:color w:val="333333"/>
          <w:kern w:val="36"/>
          <w:sz w:val="24"/>
          <w:szCs w:val="24"/>
          <w:lang w:eastAsia="ru-RU"/>
        </w:rPr>
      </w:pPr>
      <w:r w:rsidRPr="001E4AC6">
        <w:rPr>
          <w:rFonts w:ascii="Times New Roman" w:eastAsia="Times New Roman" w:hAnsi="Times New Roman" w:cs="Times New Roman"/>
          <w:b/>
          <w:color w:val="333333"/>
          <w:kern w:val="36"/>
          <w:sz w:val="24"/>
          <w:szCs w:val="24"/>
          <w:lang w:eastAsia="ru-RU"/>
        </w:rPr>
        <w:t>9 Консультация для родителей «Кризис 6–7 лет»</w:t>
      </w:r>
    </w:p>
    <w:p w14:paraId="60DAD742" w14:textId="77777777" w:rsidR="001E4AC6" w:rsidRPr="001E4AC6" w:rsidRDefault="001E4AC6" w:rsidP="001E4AC6">
      <w:pPr>
        <w:shd w:val="clear" w:color="auto" w:fill="FFFFFF"/>
        <w:spacing w:before="150" w:after="450" w:line="288" w:lineRule="atLeast"/>
        <w:outlineLvl w:val="0"/>
        <w:rPr>
          <w:rFonts w:ascii="Times New Roman" w:eastAsia="Times New Roman" w:hAnsi="Times New Roman" w:cs="Times New Roman"/>
          <w:color w:val="333333"/>
          <w:kern w:val="36"/>
          <w:sz w:val="24"/>
          <w:szCs w:val="24"/>
          <w:lang w:eastAsia="ru-RU"/>
        </w:rPr>
      </w:pPr>
      <w:r w:rsidRPr="001E4AC6">
        <w:rPr>
          <w:rFonts w:ascii="Times New Roman" w:eastAsia="Times New Roman" w:hAnsi="Times New Roman" w:cs="Times New Roman"/>
          <w:color w:val="111111"/>
          <w:sz w:val="24"/>
          <w:szCs w:val="24"/>
          <w:lang w:eastAsia="ru-RU"/>
        </w:rPr>
        <w:t>КРИЗИС-решение, поворотный пункт, где необходимо осваивать новый стиль поведения. Это конфликт. Это тяжелый период для ребенка. ВЫ-единственные люди, к которым он может обратиться за помощью. Кризис-это нормальный период психологического взросления вашего ребенка. Кризис-это хорошо, т. к. он говорит о том, что ваш ребенок развивается нормально. Суть конфликта –для ребёнка –это новый этап развития личности, который в первую очередь связан с развитием самооценки и отношением к себе. Для него становится значимым коллектив сверстников, начинает играть роль признание взрослых и достижения на которые он способен.</w:t>
      </w:r>
    </w:p>
    <w:p w14:paraId="4680E015"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Есть 2 стратегии выхода из него-это либо комплекс неполноценности или трудолюбие. Если выход идет в комплекс неполноценности, то ребенка ждет инфантильность, эмоциональная зависимость от взрослых или сверстников, будет сложно заниматься учебной деятельностью, т. к. сам процесс усвоения чего-то ему будет неинтересен. Может привести к неспособности адаптироваться к школе. Это приводит к формированию собственной ущербности и неуверенности в собственных силах.</w:t>
      </w:r>
    </w:p>
    <w:p w14:paraId="59216F0D"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При правильном выходе из кризиса его ждет чувство собственной компетентности-вера в себя, способность усваивать правила и обязанности не только в школе, но и дома. Здоровое чувство конкуренции-способность не разрушаться, если сам проигрываешь, будет умеет работать со сверстниками и взрослыми, и будет присутствовать адекватная возрасту взрослость.</w:t>
      </w:r>
    </w:p>
    <w:p w14:paraId="72AE355D"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Ребенок должен давать себе ответ-что я могу?</w:t>
      </w:r>
    </w:p>
    <w:p w14:paraId="2042235A"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И от этого зависит вера в себя и свои возможности, если ребенок верит в себя, то у него активная жизненная позиция и он способен ставить и достигать целей. Если веры в себя нет, то по жизни такой человек является жертвой обстоятельств и он довольствуется тем, что дают, а не тем, что необходимо.</w:t>
      </w:r>
    </w:p>
    <w:p w14:paraId="24530332"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А чтобы этого не было важно понимать, что в детстве ребенок узнает о себе и о своих возможностях, исходя из того, как относятся к нему родители. И у родителей есть тоже 2 подхода к похвале-его хвалят, только потому что он свой или ругают, чтобы не зазнался, и тут важно, 1 раз поругать-3 раза похвалить. Почему это важно, если просто хвалить-он попав в ситуацию со сверстниками поймет, что он не так уж хорошо с чем-то справляется и поймет, что вам верить нельзя. Если же только ругать-это может привести к комплексу неполноценности и непродуктивному выходу их кризиса. Поэтому нужно уметь давать комплексную позитивную оценку ребенку:</w:t>
      </w:r>
    </w:p>
    <w:p w14:paraId="1FAE644A"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Хвалим личность ребенка-ты молодец, ты очень заботливый</w:t>
      </w:r>
    </w:p>
    <w:p w14:paraId="004A3D88"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Хвалим за конкретные поступки- спасибо, что ты заботишься обо мне, спасибо, что убрал за собой.</w:t>
      </w:r>
    </w:p>
    <w:p w14:paraId="3B274B4B"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 xml:space="preserve">Хвалим, за то, что ребенок умеет-Здорово, что ты так быстро, выучить новые слова на </w:t>
      </w:r>
      <w:proofErr w:type="spellStart"/>
      <w:r w:rsidRPr="001E4AC6">
        <w:rPr>
          <w:rFonts w:ascii="Times New Roman" w:eastAsia="Times New Roman" w:hAnsi="Times New Roman" w:cs="Times New Roman"/>
          <w:color w:val="111111"/>
          <w:sz w:val="24"/>
          <w:szCs w:val="24"/>
          <w:lang w:eastAsia="ru-RU"/>
        </w:rPr>
        <w:t>англ</w:t>
      </w:r>
      <w:proofErr w:type="spellEnd"/>
      <w:r w:rsidRPr="001E4AC6">
        <w:rPr>
          <w:rFonts w:ascii="Times New Roman" w:eastAsia="Times New Roman" w:hAnsi="Times New Roman" w:cs="Times New Roman"/>
          <w:color w:val="111111"/>
          <w:sz w:val="24"/>
          <w:szCs w:val="24"/>
          <w:lang w:eastAsia="ru-RU"/>
        </w:rPr>
        <w:t>, стихи</w:t>
      </w:r>
    </w:p>
    <w:p w14:paraId="6D8061A0"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Управляем восприятием ребенка (учимся переключать внимание-яблоки и груши)</w:t>
      </w:r>
    </w:p>
    <w:p w14:paraId="712E1622"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Говоря ребенку идиот, бестолочь, сколько можно это делать-ребенок видит себя именно таким</w:t>
      </w:r>
    </w:p>
    <w:p w14:paraId="1013FC7B"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 xml:space="preserve">И второй случай-ты молодец, ты такой находчивый,, ничего страшного, что сейчас не </w:t>
      </w:r>
      <w:proofErr w:type="spellStart"/>
      <w:r w:rsidRPr="001E4AC6">
        <w:rPr>
          <w:rFonts w:ascii="Times New Roman" w:eastAsia="Times New Roman" w:hAnsi="Times New Roman" w:cs="Times New Roman"/>
          <w:color w:val="111111"/>
          <w:sz w:val="24"/>
          <w:szCs w:val="24"/>
          <w:lang w:eastAsia="ru-RU"/>
        </w:rPr>
        <w:t>получилось,что</w:t>
      </w:r>
      <w:proofErr w:type="spellEnd"/>
      <w:r w:rsidRPr="001E4AC6">
        <w:rPr>
          <w:rFonts w:ascii="Times New Roman" w:eastAsia="Times New Roman" w:hAnsi="Times New Roman" w:cs="Times New Roman"/>
          <w:color w:val="111111"/>
          <w:sz w:val="24"/>
          <w:szCs w:val="24"/>
          <w:lang w:eastAsia="ru-RU"/>
        </w:rPr>
        <w:t xml:space="preserve"> нужно сделать, чтобы получилось в след. раз.</w:t>
      </w:r>
    </w:p>
    <w:p w14:paraId="69C9C456"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Когда у вас рождается ребенок-вы являетесь организатором рекламной компании и вам важно прорекламировать ребенку какой он.</w:t>
      </w:r>
    </w:p>
    <w:p w14:paraId="7C7E0648" w14:textId="77777777" w:rsidR="001E4AC6" w:rsidRPr="001E4AC6" w:rsidRDefault="001E4AC6" w:rsidP="001E4AC6">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b/>
          <w:bCs/>
          <w:color w:val="111111"/>
          <w:sz w:val="24"/>
          <w:szCs w:val="24"/>
          <w:bdr w:val="none" w:sz="0" w:space="0" w:color="auto" w:frame="1"/>
          <w:lang w:eastAsia="ru-RU"/>
        </w:rPr>
        <w:t>Что приобретает ребенок в результате кризиса 6-7 лет?</w:t>
      </w:r>
    </w:p>
    <w:p w14:paraId="09C3FFB5"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Потеря детской непосредственности, это связано с тем, что ребенок уже начинает осознавать себя и то, какую оценку дают ему окружающие, он уже может испытывать что-то одно, а вести себя по-другому, это связано с тем, что речь из внешней становится внутренней, и поэтому он может вести себя так как другие люди ожидают от него. У него начинает возникать понимание, что я и социум-это о разном, ребенок начинает искать место в обществе, в иерархии класса или группы, которую он посещает. Начинает появляться способность к рефлексии, к осознанию того, что с ним происходит, он лучше начинает понимать собственные переживания и более тщательно заботиться о своей самооценке.</w:t>
      </w:r>
    </w:p>
    <w:p w14:paraId="3F35667F"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В этом возрасте появляются первые этические инстанции-это значит, что в этом возрасте необходимо разговаривать о темах добра и зла регулярно, чтобы у ребенка появилось понимание этого, а не просто для копирования фраз. Окончательно все представления о добре и зле сформируются лет к 12, но до этого возраста, с ним необходимо об этом регулярно говорить.</w:t>
      </w:r>
    </w:p>
    <w:p w14:paraId="7EA9E243"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Также в этом возрасте у ребенка формируется словесно-логический тип мышления. Это тип мышления взрослых людей.</w:t>
      </w:r>
    </w:p>
    <w:p w14:paraId="565A1328" w14:textId="77777777" w:rsidR="001E4AC6" w:rsidRPr="001E4AC6" w:rsidRDefault="001E4AC6" w:rsidP="001E4AC6">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b/>
          <w:bCs/>
          <w:color w:val="111111"/>
          <w:sz w:val="24"/>
          <w:szCs w:val="24"/>
          <w:bdr w:val="none" w:sz="0" w:space="0" w:color="auto" w:frame="1"/>
          <w:lang w:eastAsia="ru-RU"/>
        </w:rPr>
        <w:t>Характерные особенности кризиса:</w:t>
      </w:r>
    </w:p>
    <w:p w14:paraId="589DD83F"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-Обостренная реакция на критику</w:t>
      </w:r>
    </w:p>
    <w:p w14:paraId="3A7DC63F"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-Требовательность</w:t>
      </w:r>
    </w:p>
    <w:p w14:paraId="062B452B"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-Ожидание похвалы, они очень чувствительны как вы оцениваете их поведение</w:t>
      </w:r>
    </w:p>
    <w:p w14:paraId="450933C6"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w:t>
      </w:r>
      <w:proofErr w:type="spellStart"/>
      <w:r w:rsidRPr="001E4AC6">
        <w:rPr>
          <w:rFonts w:ascii="Times New Roman" w:eastAsia="Times New Roman" w:hAnsi="Times New Roman" w:cs="Times New Roman"/>
          <w:color w:val="111111"/>
          <w:sz w:val="24"/>
          <w:szCs w:val="24"/>
          <w:lang w:eastAsia="ru-RU"/>
        </w:rPr>
        <w:t>Кривляние,подражание</w:t>
      </w:r>
      <w:proofErr w:type="spellEnd"/>
      <w:r w:rsidRPr="001E4AC6">
        <w:rPr>
          <w:rFonts w:ascii="Times New Roman" w:eastAsia="Times New Roman" w:hAnsi="Times New Roman" w:cs="Times New Roman"/>
          <w:color w:val="111111"/>
          <w:sz w:val="24"/>
          <w:szCs w:val="24"/>
          <w:lang w:eastAsia="ru-RU"/>
        </w:rPr>
        <w:t xml:space="preserve"> кому-либо</w:t>
      </w:r>
    </w:p>
    <w:p w14:paraId="0D1412C4"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 Становятся более непослушными чем ранее</w:t>
      </w:r>
    </w:p>
    <w:p w14:paraId="5620A8E4"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-Игнорирование просьб родителей или невыполнение их сразу</w:t>
      </w:r>
    </w:p>
    <w:p w14:paraId="3DFC1BCE"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-Вранье, хитрости</w:t>
      </w:r>
    </w:p>
    <w:p w14:paraId="0BC373AC" w14:textId="77777777" w:rsidR="001E4AC6" w:rsidRPr="001E4AC6" w:rsidRDefault="001E4AC6" w:rsidP="001E4AC6">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b/>
          <w:bCs/>
          <w:color w:val="111111"/>
          <w:sz w:val="24"/>
          <w:szCs w:val="24"/>
          <w:bdr w:val="none" w:sz="0" w:space="0" w:color="auto" w:frame="1"/>
          <w:lang w:eastAsia="ru-RU"/>
        </w:rPr>
        <w:t>Что требуется от родителей, чтобы кризис 6-7 лет проходил продуктивно?</w:t>
      </w:r>
    </w:p>
    <w:p w14:paraId="64394C0C"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-Моральные и социальные ориентиры (даем понятие что такое хорошо и что такое плохо)</w:t>
      </w:r>
    </w:p>
    <w:p w14:paraId="05275BE7"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-Появление правил и границ личности (умение чувствовать себя комфортно при построении общения с другими людьми. Бывает 2 разновидности-у ребенка нет никаких прав-вы берете его вещи без спроса, навязывание своей воли, либо ребенок вам сел на голову и ему все равно как вы себя чувствуете, только играйте с ним)</w:t>
      </w:r>
    </w:p>
    <w:p w14:paraId="51FD63D7"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-Важно с ребенком обсуждать стрессовые ситуации в которые он попал, не ругать за то, что он вытворил, а разбирать их</w:t>
      </w:r>
    </w:p>
    <w:p w14:paraId="00EC0E6B"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-Проявлять интерес к деятельности ребенка</w:t>
      </w:r>
    </w:p>
    <w:p w14:paraId="7AF1D424"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-Поддерживать учебную и экспериментальную деятельность ребенка, не говорить, что ты там придумал, иди лучше книжку почитай, а именно все он делает поддерживать. Лучшие показатели в учебе у тех детей, у которых родители заинтересованы в учебе. Ребенку важно найти ответ на вопрос-зачем ему учиться.</w:t>
      </w:r>
    </w:p>
    <w:p w14:paraId="2A646EE7"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-Должны появиться обязанности по дому. Они должны быть ему по силам (поливать цветы, кормить кота, важно чтобы он понимал, что он вносит свой вклад в дела семьи</w:t>
      </w:r>
    </w:p>
    <w:p w14:paraId="69FF62AA"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-Поддержка самостоятельности</w:t>
      </w:r>
    </w:p>
    <w:p w14:paraId="0579104B"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-Давать ребенку высокого качества обратную связь (реакция на поступок ребенка) бывает вербально или невербальной. Основная задача обратной связи (ОСВК)-коррекция поведения в лучшую сторону.</w:t>
      </w:r>
    </w:p>
    <w:p w14:paraId="1072BC61"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В ОСВК входит – смысл коммуникации в реакциях собеседника (если вы шутите, а ребенок плачет-значит это уже не шутка). Основная цель ОСВК-это коррекция поведения, не оценка, а коррекция. Нет ошибок и неудач-есть обратная связь-что нужно сделать, чтобы решить этот пример? Как этого тебе достичь?</w:t>
      </w:r>
    </w:p>
    <w:p w14:paraId="1CB19262"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Если есть 10 примеров и часть он решил правильно, а есть где неправильно, то мы фокусируем внимание не на то, где он решил неправильно, а действуем по-другому –фокусируем свое внимание на правильных ответах.</w:t>
      </w:r>
    </w:p>
    <w:p w14:paraId="63497578"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«Какие ты 3 красивые буквы написал, а сможешь ли в след. строке написать более чем 3 трех букв»</w:t>
      </w:r>
    </w:p>
    <w:p w14:paraId="142C5B75" w14:textId="77777777" w:rsidR="001E4AC6" w:rsidRPr="001E4AC6" w:rsidRDefault="001E4AC6" w:rsidP="001E4AC6">
      <w:pPr>
        <w:spacing w:after="0"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b/>
          <w:bCs/>
          <w:color w:val="111111"/>
          <w:sz w:val="24"/>
          <w:szCs w:val="24"/>
          <w:bdr w:val="none" w:sz="0" w:space="0" w:color="auto" w:frame="1"/>
          <w:lang w:eastAsia="ru-RU"/>
        </w:rPr>
        <w:t>Принципы для построения ОСВК:</w:t>
      </w:r>
    </w:p>
    <w:p w14:paraId="04BD4956"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1. Хвалим при всех</w:t>
      </w:r>
    </w:p>
    <w:p w14:paraId="6CB313B3"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2. Ругаем тет-а-тет (даже в гостях-выходим в другую комнату и говорим, что не нравиться)</w:t>
      </w:r>
    </w:p>
    <w:p w14:paraId="2D07A15B"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3. Понимание цели (что должно произойти после вашего разговора, что он должен понять и что изменить)</w:t>
      </w:r>
    </w:p>
    <w:p w14:paraId="18C5E61F"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4. Избегать обобщений (ты всегда, ты как всегда, ты никогда)</w:t>
      </w:r>
    </w:p>
    <w:p w14:paraId="7B19E05E"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5. Обратить внимание что вам понравилось, что увидели (говорим о поступках (я вижу, что нужно улучшить (что, как, когда нужно ему сделать)</w:t>
      </w:r>
    </w:p>
    <w:p w14:paraId="2AC15D54"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Говорим, «давай ты будешь более внимательно читать!», «Пожалуйста, тщательно пиши!»</w:t>
      </w:r>
    </w:p>
    <w:p w14:paraId="572617A3" w14:textId="77777777" w:rsidR="001E4AC6" w:rsidRPr="001E4AC6" w:rsidRDefault="001E4AC6" w:rsidP="001E4AC6">
      <w:pPr>
        <w:spacing w:before="225" w:after="225" w:line="240" w:lineRule="auto"/>
        <w:ind w:firstLine="360"/>
        <w:rPr>
          <w:rFonts w:ascii="Times New Roman" w:eastAsia="Times New Roman" w:hAnsi="Times New Roman" w:cs="Times New Roman"/>
          <w:color w:val="111111"/>
          <w:sz w:val="24"/>
          <w:szCs w:val="24"/>
          <w:lang w:eastAsia="ru-RU"/>
        </w:rPr>
      </w:pPr>
      <w:r w:rsidRPr="001E4AC6">
        <w:rPr>
          <w:rFonts w:ascii="Times New Roman" w:eastAsia="Times New Roman" w:hAnsi="Times New Roman" w:cs="Times New Roman"/>
          <w:color w:val="111111"/>
          <w:sz w:val="24"/>
          <w:szCs w:val="24"/>
          <w:lang w:eastAsia="ru-RU"/>
        </w:rPr>
        <w:t>Следуя всем советам-ваш ребенок выйдет из кризиса продуктивно и с правильными стратегиями на жизнь!</w:t>
      </w:r>
    </w:p>
    <w:p w14:paraId="6B65A3ED" w14:textId="77777777" w:rsidR="001E4AC6" w:rsidRPr="001E4AC6" w:rsidRDefault="001E4AC6" w:rsidP="0049792A">
      <w:pPr>
        <w:shd w:val="clear" w:color="auto" w:fill="FFFFFF"/>
        <w:spacing w:after="0" w:line="240" w:lineRule="auto"/>
        <w:ind w:firstLine="568"/>
        <w:jc w:val="both"/>
        <w:rPr>
          <w:rFonts w:ascii="Times New Roman" w:eastAsia="Times New Roman" w:hAnsi="Times New Roman" w:cs="Times New Roman"/>
          <w:color w:val="000000"/>
          <w:sz w:val="24"/>
          <w:szCs w:val="24"/>
          <w:shd w:val="clear" w:color="auto" w:fill="FFFFFF"/>
          <w:lang w:eastAsia="ru-RU"/>
        </w:rPr>
      </w:pPr>
    </w:p>
    <w:p w14:paraId="354EA187" w14:textId="77777777" w:rsidR="004B45CA" w:rsidRPr="001E4AC6" w:rsidRDefault="004B45CA" w:rsidP="004B45CA">
      <w:pPr>
        <w:ind w:firstLine="708"/>
        <w:rPr>
          <w:rFonts w:ascii="Times New Roman" w:hAnsi="Times New Roman" w:cs="Times New Roman"/>
          <w:sz w:val="24"/>
          <w:szCs w:val="24"/>
        </w:rPr>
      </w:pPr>
    </w:p>
    <w:sectPr w:rsidR="004B45CA" w:rsidRPr="001E4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81"/>
    <w:multiLevelType w:val="multilevel"/>
    <w:tmpl w:val="9C5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E26DC"/>
    <w:multiLevelType w:val="multilevel"/>
    <w:tmpl w:val="FAC8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14CD5"/>
    <w:multiLevelType w:val="multilevel"/>
    <w:tmpl w:val="A51C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93F"/>
    <w:rsid w:val="001E4AC6"/>
    <w:rsid w:val="002F7C54"/>
    <w:rsid w:val="0049792A"/>
    <w:rsid w:val="004B45CA"/>
    <w:rsid w:val="00756439"/>
    <w:rsid w:val="007C2270"/>
    <w:rsid w:val="008A1A48"/>
    <w:rsid w:val="008A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0AD0"/>
  <w15:chartTrackingRefBased/>
  <w15:docId w15:val="{31E1394C-1A99-4E2B-B574-C18FDDF7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8A1A48"/>
    <w:pPr>
      <w:spacing w:after="200" w:line="240" w:lineRule="auto"/>
      <w:ind w:left="720"/>
    </w:pPr>
    <w:rPr>
      <w:rFonts w:ascii="Times New Roman" w:eastAsia="Times New Roman" w:hAnsi="Times New Roman" w:cs="Times New Roman"/>
      <w:sz w:val="28"/>
      <w:szCs w:val="28"/>
    </w:rPr>
  </w:style>
  <w:style w:type="paragraph" w:customStyle="1" w:styleId="10">
    <w:name w:val="1"/>
    <w:basedOn w:val="a"/>
    <w:rsid w:val="008A1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A1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1A48"/>
  </w:style>
  <w:style w:type="character" w:customStyle="1" w:styleId="c10">
    <w:name w:val="c10"/>
    <w:basedOn w:val="a0"/>
    <w:rsid w:val="008A1A48"/>
  </w:style>
  <w:style w:type="character" w:customStyle="1" w:styleId="c5">
    <w:name w:val="c5"/>
    <w:basedOn w:val="a0"/>
    <w:rsid w:val="008A1A48"/>
  </w:style>
  <w:style w:type="paragraph" w:customStyle="1" w:styleId="c7">
    <w:name w:val="c7"/>
    <w:basedOn w:val="a"/>
    <w:rsid w:val="008A1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A1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6653">
      <w:bodyDiv w:val="1"/>
      <w:marLeft w:val="0"/>
      <w:marRight w:val="0"/>
      <w:marTop w:val="0"/>
      <w:marBottom w:val="0"/>
      <w:divBdr>
        <w:top w:val="none" w:sz="0" w:space="0" w:color="auto"/>
        <w:left w:val="none" w:sz="0" w:space="0" w:color="auto"/>
        <w:bottom w:val="none" w:sz="0" w:space="0" w:color="auto"/>
        <w:right w:val="none" w:sz="0" w:space="0" w:color="auto"/>
      </w:divBdr>
    </w:div>
    <w:div w:id="490873345">
      <w:bodyDiv w:val="1"/>
      <w:marLeft w:val="0"/>
      <w:marRight w:val="0"/>
      <w:marTop w:val="0"/>
      <w:marBottom w:val="0"/>
      <w:divBdr>
        <w:top w:val="none" w:sz="0" w:space="0" w:color="auto"/>
        <w:left w:val="none" w:sz="0" w:space="0" w:color="auto"/>
        <w:bottom w:val="none" w:sz="0" w:space="0" w:color="auto"/>
        <w:right w:val="none" w:sz="0" w:space="0" w:color="auto"/>
      </w:divBdr>
      <w:divsChild>
        <w:div w:id="1045059738">
          <w:marLeft w:val="0"/>
          <w:marRight w:val="0"/>
          <w:marTop w:val="0"/>
          <w:marBottom w:val="0"/>
          <w:divBdr>
            <w:top w:val="none" w:sz="0" w:space="0" w:color="auto"/>
            <w:left w:val="none" w:sz="0" w:space="0" w:color="auto"/>
            <w:bottom w:val="none" w:sz="0" w:space="0" w:color="auto"/>
            <w:right w:val="none" w:sz="0" w:space="0" w:color="auto"/>
          </w:divBdr>
        </w:div>
      </w:divsChild>
    </w:div>
    <w:div w:id="647176163">
      <w:bodyDiv w:val="1"/>
      <w:marLeft w:val="0"/>
      <w:marRight w:val="0"/>
      <w:marTop w:val="0"/>
      <w:marBottom w:val="0"/>
      <w:divBdr>
        <w:top w:val="none" w:sz="0" w:space="0" w:color="auto"/>
        <w:left w:val="none" w:sz="0" w:space="0" w:color="auto"/>
        <w:bottom w:val="none" w:sz="0" w:space="0" w:color="auto"/>
        <w:right w:val="none" w:sz="0" w:space="0" w:color="auto"/>
      </w:divBdr>
    </w:div>
    <w:div w:id="1518883459">
      <w:bodyDiv w:val="1"/>
      <w:marLeft w:val="0"/>
      <w:marRight w:val="0"/>
      <w:marTop w:val="0"/>
      <w:marBottom w:val="0"/>
      <w:divBdr>
        <w:top w:val="none" w:sz="0" w:space="0" w:color="auto"/>
        <w:left w:val="none" w:sz="0" w:space="0" w:color="auto"/>
        <w:bottom w:val="none" w:sz="0" w:space="0" w:color="auto"/>
        <w:right w:val="none" w:sz="0" w:space="0" w:color="auto"/>
      </w:divBdr>
    </w:div>
    <w:div w:id="1600672920">
      <w:bodyDiv w:val="1"/>
      <w:marLeft w:val="0"/>
      <w:marRight w:val="0"/>
      <w:marTop w:val="0"/>
      <w:marBottom w:val="0"/>
      <w:divBdr>
        <w:top w:val="none" w:sz="0" w:space="0" w:color="auto"/>
        <w:left w:val="none" w:sz="0" w:space="0" w:color="auto"/>
        <w:bottom w:val="none" w:sz="0" w:space="0" w:color="auto"/>
        <w:right w:val="none" w:sz="0" w:space="0" w:color="auto"/>
      </w:divBdr>
    </w:div>
    <w:div w:id="1696885454">
      <w:bodyDiv w:val="1"/>
      <w:marLeft w:val="0"/>
      <w:marRight w:val="0"/>
      <w:marTop w:val="0"/>
      <w:marBottom w:val="0"/>
      <w:divBdr>
        <w:top w:val="none" w:sz="0" w:space="0" w:color="auto"/>
        <w:left w:val="none" w:sz="0" w:space="0" w:color="auto"/>
        <w:bottom w:val="none" w:sz="0" w:space="0" w:color="auto"/>
        <w:right w:val="none" w:sz="0" w:space="0" w:color="auto"/>
      </w:divBdr>
      <w:divsChild>
        <w:div w:id="516501486">
          <w:marLeft w:val="0"/>
          <w:marRight w:val="0"/>
          <w:marTop w:val="0"/>
          <w:marBottom w:val="0"/>
          <w:divBdr>
            <w:top w:val="none" w:sz="0" w:space="0" w:color="auto"/>
            <w:left w:val="none" w:sz="0" w:space="0" w:color="auto"/>
            <w:bottom w:val="none" w:sz="0" w:space="0" w:color="auto"/>
            <w:right w:val="none" w:sz="0" w:space="0" w:color="auto"/>
          </w:divBdr>
        </w:div>
      </w:divsChild>
    </w:div>
    <w:div w:id="1787583717">
      <w:bodyDiv w:val="1"/>
      <w:marLeft w:val="0"/>
      <w:marRight w:val="0"/>
      <w:marTop w:val="0"/>
      <w:marBottom w:val="0"/>
      <w:divBdr>
        <w:top w:val="none" w:sz="0" w:space="0" w:color="auto"/>
        <w:left w:val="none" w:sz="0" w:space="0" w:color="auto"/>
        <w:bottom w:val="none" w:sz="0" w:space="0" w:color="auto"/>
        <w:right w:val="none" w:sz="0" w:space="0" w:color="auto"/>
      </w:divBdr>
    </w:div>
    <w:div w:id="1990162209">
      <w:bodyDiv w:val="1"/>
      <w:marLeft w:val="0"/>
      <w:marRight w:val="0"/>
      <w:marTop w:val="0"/>
      <w:marBottom w:val="0"/>
      <w:divBdr>
        <w:top w:val="none" w:sz="0" w:space="0" w:color="auto"/>
        <w:left w:val="none" w:sz="0" w:space="0" w:color="auto"/>
        <w:bottom w:val="none" w:sz="0" w:space="0" w:color="auto"/>
        <w:right w:val="none" w:sz="0" w:space="0" w:color="auto"/>
      </w:divBdr>
    </w:div>
    <w:div w:id="2103257184">
      <w:bodyDiv w:val="1"/>
      <w:marLeft w:val="0"/>
      <w:marRight w:val="0"/>
      <w:marTop w:val="0"/>
      <w:marBottom w:val="0"/>
      <w:divBdr>
        <w:top w:val="none" w:sz="0" w:space="0" w:color="auto"/>
        <w:left w:val="none" w:sz="0" w:space="0" w:color="auto"/>
        <w:bottom w:val="none" w:sz="0" w:space="0" w:color="auto"/>
        <w:right w:val="none" w:sz="0" w:space="0" w:color="auto"/>
      </w:divBdr>
    </w:div>
    <w:div w:id="21408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11345</Words>
  <Characters>64668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Елена Сережкина</cp:lastModifiedBy>
  <cp:revision>2</cp:revision>
  <dcterms:created xsi:type="dcterms:W3CDTF">2023-05-01T05:06:00Z</dcterms:created>
  <dcterms:modified xsi:type="dcterms:W3CDTF">2023-05-01T05:06:00Z</dcterms:modified>
</cp:coreProperties>
</file>